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hanging="0" w:left="120"/>
        <w:jc w:val="center"/>
        <w:rPr>
          <w:color w:val="000000"/>
        </w:rPr>
      </w:pPr>
      <w:r>
        <w:rPr>
          <w:rFonts w:ascii="Times New Roman" w:hAnsi="Times New Roman"/>
          <w:b/>
          <w:color w:val="000000"/>
          <w:sz w:val="28"/>
          <w:lang w:val="ru-RU"/>
        </w:rPr>
        <w:t>М</w:t>
      </w:r>
      <w:r>
        <w:rPr>
          <w:rFonts w:ascii="Times New Roman" w:hAnsi="Times New Roman"/>
          <w:b/>
          <w:color w:val="000000"/>
          <w:sz w:val="28"/>
        </w:rPr>
        <w:t>ИНИСТЕРСТВО ПРОСВЕЩЕНИЯ РОССИЙСКОЙ ФЕДЕРАЦИИ</w:t>
      </w:r>
    </w:p>
    <w:p>
      <w:pPr>
        <w:pStyle w:val="Normal"/>
        <w:spacing w:lineRule="auto" w:line="408" w:before="0" w:after="0"/>
        <w:ind w:hanging="0" w:left="120"/>
        <w:jc w:val="center"/>
        <w:rPr>
          <w:color w:val="000000"/>
        </w:rPr>
      </w:pPr>
      <w:r>
        <w:rPr>
          <w:rFonts w:ascii="Times New Roman" w:hAnsi="Times New Roman"/>
          <w:b/>
          <w:color w:val="000000"/>
          <w:sz w:val="28"/>
        </w:rPr>
        <w:t>‌</w:t>
      </w:r>
      <w:bookmarkStart w:id="0" w:name="458a8b50-bc87-4dce-ba15-54688bfa7451"/>
      <w:r>
        <w:rPr>
          <w:rFonts w:ascii="Times New Roman" w:hAnsi="Times New Roman"/>
          <w:b/>
          <w:color w:val="000000"/>
          <w:sz w:val="28"/>
        </w:rPr>
        <w:t>Министерство образования и науки Республики Татарстан</w:t>
      </w:r>
    </w:p>
    <w:p>
      <w:pPr>
        <w:pStyle w:val="Normal"/>
        <w:spacing w:lineRule="auto" w:line="408" w:before="0" w:after="0"/>
        <w:ind w:hanging="0" w:left="120"/>
        <w:jc w:val="center"/>
        <w:rPr>
          <w:color w:val="000000"/>
        </w:rPr>
      </w:pPr>
      <w:r>
        <w:rPr>
          <w:rFonts w:ascii="Times New Roman" w:hAnsi="Times New Roman"/>
          <w:b/>
          <w:color w:val="000000"/>
          <w:sz w:val="28"/>
        </w:rPr>
        <w:t xml:space="preserve">Муниципальное казенное учреждение « Управление образования‌‌ </w:t>
      </w:r>
    </w:p>
    <w:p>
      <w:pPr>
        <w:pStyle w:val="Normal"/>
        <w:spacing w:lineRule="auto" w:line="408" w:before="0" w:after="0"/>
        <w:ind w:hanging="0" w:left="120"/>
        <w:jc w:val="center"/>
        <w:rPr>
          <w:color w:val="000000"/>
        </w:rPr>
      </w:pPr>
      <w:r>
        <w:rPr>
          <w:rFonts w:ascii="Times New Roman" w:hAnsi="Times New Roman"/>
          <w:b/>
          <w:color w:val="000000"/>
          <w:sz w:val="28"/>
        </w:rPr>
        <w:t>‌</w:t>
      </w:r>
      <w:bookmarkStart w:id="1" w:name="a4973ee1-7119-49dd-ab64-b9ca30404961"/>
      <w:r>
        <w:rPr>
          <w:rFonts w:ascii="Times New Roman" w:hAnsi="Times New Roman"/>
          <w:b/>
          <w:color w:val="000000"/>
          <w:sz w:val="28"/>
        </w:rPr>
        <w:t>Исполнительн</w:t>
      </w:r>
      <w:r>
        <w:rPr>
          <w:rFonts w:ascii="Times New Roman" w:hAnsi="Times New Roman"/>
          <w:b/>
          <w:color w:val="000000"/>
          <w:sz w:val="28"/>
          <w:lang w:val="ru-RU"/>
        </w:rPr>
        <w:t>ого</w:t>
      </w:r>
      <w:r>
        <w:rPr>
          <w:rFonts w:ascii="Times New Roman" w:hAnsi="Times New Roman"/>
          <w:b/>
          <w:color w:val="000000"/>
          <w:sz w:val="28"/>
        </w:rPr>
        <w:t xml:space="preserve"> комитет</w:t>
      </w:r>
      <w:r>
        <w:rPr>
          <w:rFonts w:ascii="Times New Roman" w:hAnsi="Times New Roman"/>
          <w:b/>
          <w:color w:val="000000"/>
          <w:sz w:val="28"/>
          <w:lang w:val="ru-RU"/>
        </w:rPr>
        <w:t xml:space="preserve">а муниципального  </w:t>
      </w:r>
      <w:r>
        <w:rPr>
          <w:rFonts w:ascii="Times New Roman" w:hAnsi="Times New Roman"/>
          <w:b/>
          <w:color w:val="000000"/>
          <w:sz w:val="28"/>
        </w:rPr>
        <w:t>образования г. Казани‌</w:t>
      </w:r>
      <w:r>
        <w:rPr>
          <w:rFonts w:ascii="Times New Roman" w:hAnsi="Times New Roman"/>
          <w:color w:val="000000"/>
          <w:sz w:val="28"/>
        </w:rPr>
        <w:t>​»</w:t>
      </w:r>
    </w:p>
    <w:p>
      <w:pPr>
        <w:pStyle w:val="Normal"/>
        <w:spacing w:lineRule="auto" w:line="408" w:before="0" w:after="0"/>
        <w:ind w:hanging="0" w:left="120"/>
        <w:jc w:val="center"/>
        <w:rPr>
          <w:color w:val="000000"/>
        </w:rPr>
      </w:pPr>
      <w:r>
        <w:rPr>
          <w:rFonts w:ascii="Times New Roman" w:hAnsi="Times New Roman"/>
          <w:b/>
          <w:color w:val="000000"/>
          <w:sz w:val="28"/>
        </w:rPr>
        <w:t>МБОУ "Школа №101 имени П.А. Полушкина - Центр образования"</w:t>
      </w:r>
    </w:p>
    <w:p>
      <w:pPr>
        <w:pStyle w:val="Normal"/>
        <w:spacing w:lineRule="auto" w:line="276" w:before="0" w:after="0"/>
        <w:ind w:hanging="0" w:left="120"/>
        <w:rPr>
          <w:color w:val="000000"/>
        </w:rPr>
      </w:pPr>
      <w:r>
        <w:rPr>
          <w:color w:val="000000"/>
        </w:rPr>
      </w:r>
    </w:p>
    <w:p>
      <w:pPr>
        <w:pStyle w:val="Normal"/>
        <w:spacing w:lineRule="auto" w:line="276" w:before="0" w:after="0"/>
        <w:ind w:hanging="0" w:left="120"/>
        <w:rPr>
          <w:color w:val="000000"/>
        </w:rPr>
      </w:pPr>
      <w:r>
        <w:rPr>
          <w:color w:val="000000"/>
        </w:rPr>
      </w:r>
    </w:p>
    <w:p>
      <w:pPr>
        <w:pStyle w:val="Normal"/>
        <w:spacing w:lineRule="auto" w:line="276" w:before="0" w:after="0"/>
        <w:ind w:hanging="0" w:left="120"/>
        <w:rPr>
          <w:color w:val="000000"/>
        </w:rPr>
      </w:pPr>
      <w:r>
        <w:rPr>
          <w:color w:val="000000"/>
        </w:rPr>
      </w:r>
    </w:p>
    <w:p>
      <w:pPr>
        <w:pStyle w:val="Normal"/>
        <w:spacing w:lineRule="auto" w:line="276" w:before="0" w:after="0"/>
        <w:ind w:hanging="0" w:left="120"/>
        <w:rPr>
          <w:color w:val="000000"/>
        </w:rPr>
      </w:pPr>
      <w:r>
        <w:rPr>
          <w:color w:val="000000"/>
        </w:rPr>
        <w:t xml:space="preserve">  </w:t>
      </w:r>
    </w:p>
    <w:tbl>
      <w:tblPr>
        <w:tblW w:w="2892" w:type="dxa"/>
        <w:jc w:val="left"/>
        <w:tblInd w:w="6459" w:type="dxa"/>
        <w:tblLayout w:type="fixed"/>
        <w:tblCellMar>
          <w:top w:w="0" w:type="dxa"/>
          <w:left w:w="108" w:type="dxa"/>
          <w:bottom w:w="0" w:type="dxa"/>
          <w:right w:w="108" w:type="dxa"/>
        </w:tblCellMar>
      </w:tblPr>
      <w:tblGrid>
        <w:gridCol w:w="2892"/>
      </w:tblGrid>
      <w:tr>
        <w:trPr/>
        <w:tc>
          <w:tcPr>
            <w:tcW w:w="2892" w:type="dxa"/>
            <w:tcBorders/>
          </w:tcPr>
          <w:p>
            <w:pPr>
              <w:pStyle w:val="Normal"/>
              <w:tabs>
                <w:tab w:val="clear" w:pos="708"/>
              </w:tabs>
              <w:spacing w:lineRule="auto" w:line="276" w:before="0" w:after="120"/>
              <w:rPr>
                <w:color w:val="000000"/>
              </w:rPr>
            </w:pPr>
            <w:r>
              <w:rPr>
                <w:rFonts w:eastAsia="Times New Roman" w:ascii="Times New Roman" w:hAnsi="Times New Roman"/>
                <w:color w:val="000000"/>
                <w:sz w:val="28"/>
                <w:szCs w:val="28"/>
              </w:rPr>
              <w:t>УТВЕРЖДЕНО</w:t>
            </w:r>
          </w:p>
          <w:p>
            <w:pPr>
              <w:pStyle w:val="Normal"/>
              <w:tabs>
                <w:tab w:val="clear" w:pos="708"/>
              </w:tabs>
              <w:spacing w:lineRule="auto" w:line="276" w:before="0" w:after="120"/>
              <w:rPr>
                <w:color w:val="000000"/>
              </w:rPr>
            </w:pPr>
            <w:r>
              <w:rPr>
                <w:rFonts w:eastAsia="Times New Roman" w:ascii="Times New Roman" w:hAnsi="Times New Roman"/>
                <w:color w:val="000000"/>
                <w:sz w:val="28"/>
                <w:szCs w:val="28"/>
              </w:rPr>
              <w:t>Педагогический совет</w:t>
            </w:r>
          </w:p>
          <w:p>
            <w:pPr>
              <w:pStyle w:val="Normal"/>
              <w:tabs>
                <w:tab w:val="clear" w:pos="708"/>
              </w:tabs>
              <w:spacing w:lineRule="auto" w:line="276" w:before="0" w:after="120"/>
              <w:rPr>
                <w:color w:val="000000"/>
              </w:rPr>
            </w:pPr>
            <w:r>
              <w:rPr>
                <w:color w:val="000000"/>
              </w:rPr>
            </w:r>
          </w:p>
          <w:p>
            <w:pPr>
              <w:pStyle w:val="Normal"/>
              <w:tabs>
                <w:tab w:val="clear" w:pos="708"/>
              </w:tabs>
              <w:spacing w:lineRule="auto" w:line="240" w:before="0" w:after="120"/>
              <w:rPr>
                <w:color w:val="000000"/>
              </w:rPr>
            </w:pPr>
            <w:r>
              <w:rPr>
                <w:rFonts w:eastAsia="Times New Roman" w:ascii="Times New Roman" w:hAnsi="Times New Roman"/>
                <w:color w:val="000000"/>
              </w:rPr>
              <w:t>______________________</w:t>
            </w:r>
          </w:p>
          <w:p>
            <w:pPr>
              <w:pStyle w:val="Normal"/>
              <w:tabs>
                <w:tab w:val="clear" w:pos="708"/>
              </w:tabs>
              <w:spacing w:lineRule="auto" w:line="240" w:before="0" w:after="0"/>
              <w:rPr>
                <w:color w:val="000000"/>
              </w:rPr>
            </w:pPr>
            <w:r>
              <w:rPr>
                <w:color w:val="000000"/>
              </w:rPr>
            </w:r>
          </w:p>
          <w:p>
            <w:pPr>
              <w:pStyle w:val="Normal"/>
              <w:tabs>
                <w:tab w:val="clear" w:pos="708"/>
              </w:tabs>
              <w:spacing w:lineRule="auto" w:line="240" w:before="0" w:after="0"/>
              <w:rPr>
                <w:color w:val="000000"/>
              </w:rPr>
            </w:pPr>
            <w:r>
              <w:rPr>
                <w:rFonts w:eastAsia="Times New Roman" w:ascii="Times New Roman" w:hAnsi="Times New Roman"/>
                <w:color w:val="000000"/>
              </w:rPr>
              <w:t>Протокол №1</w:t>
            </w:r>
          </w:p>
          <w:p>
            <w:pPr>
              <w:pStyle w:val="Normal"/>
              <w:tabs>
                <w:tab w:val="clear" w:pos="708"/>
              </w:tabs>
              <w:spacing w:lineRule="auto" w:line="240" w:before="0" w:after="0"/>
              <w:rPr>
                <w:color w:val="000000"/>
              </w:rPr>
            </w:pPr>
            <w:r>
              <w:rPr>
                <w:rFonts w:eastAsia="Times New Roman" w:ascii="Times New Roman" w:hAnsi="Times New Roman"/>
                <w:color w:val="000000"/>
              </w:rPr>
              <w:t>от «26» августа  2024 г.</w:t>
            </w:r>
          </w:p>
          <w:p>
            <w:pPr>
              <w:pStyle w:val="Normal"/>
              <w:tabs>
                <w:tab w:val="clear" w:pos="708"/>
              </w:tabs>
              <w:spacing w:lineRule="auto" w:line="240" w:before="0" w:after="120"/>
              <w:jc w:val="both"/>
              <w:rPr>
                <w:rFonts w:ascii="Times New Roman" w:hAnsi="Times New Roman" w:eastAsia="Times New Roman"/>
                <w:color w:val="000000"/>
              </w:rPr>
            </w:pPr>
            <w:r>
              <w:rPr>
                <w:rFonts w:eastAsia="Times New Roman" w:ascii="Times New Roman" w:hAnsi="Times New Roman"/>
                <w:color w:val="000000"/>
              </w:rPr>
            </w:r>
          </w:p>
        </w:tc>
      </w:tr>
    </w:tbl>
    <w:p>
      <w:pPr>
        <w:pStyle w:val="Normal"/>
        <w:spacing w:lineRule="auto" w:line="276" w:before="0" w:after="0"/>
        <w:ind w:hanging="0" w:left="120"/>
        <w:rPr>
          <w:color w:val="000000"/>
        </w:rPr>
      </w:pPr>
      <w:r>
        <w:rPr>
          <w:color w:val="000000"/>
        </w:rPr>
      </w:r>
    </w:p>
    <w:p>
      <w:pPr>
        <w:pStyle w:val="Normal"/>
        <w:spacing w:lineRule="auto" w:line="408" w:before="0" w:after="0"/>
        <w:ind w:left="120"/>
        <w:jc w:val="center"/>
        <w:rPr>
          <w:lang w:val="ru-RU"/>
        </w:rPr>
      </w:pPr>
      <w:r>
        <w:rPr>
          <w:lang w:val="ru-RU"/>
        </w:rPr>
      </w:r>
    </w:p>
    <w:p>
      <w:pPr>
        <w:pStyle w:val="Normal"/>
        <w:spacing w:before="0" w:after="0"/>
        <w:ind w:left="120"/>
        <w:rPr>
          <w:lang w:val="ru-RU"/>
        </w:rPr>
      </w:pPr>
      <w:r>
        <w:rPr>
          <w:rFonts w:ascii="Times New Roman" w:hAnsi="Times New Roman"/>
          <w:color w:val="000000"/>
          <w:sz w:val="28"/>
          <w:lang w:val="ru-RU"/>
        </w:rPr>
        <w:t>‌</w:t>
      </w:r>
    </w:p>
    <w:p>
      <w:pPr>
        <w:pStyle w:val="Normal"/>
        <w:spacing w:before="0" w:after="0"/>
        <w:ind w:left="120"/>
        <w:rPr>
          <w:lang w:val="ru-RU"/>
        </w:rPr>
      </w:pPr>
      <w:r>
        <w:rPr>
          <w:lang w:val="ru-RU"/>
        </w:rPr>
      </w:r>
    </w:p>
    <w:p>
      <w:pPr>
        <w:pStyle w:val="Normal"/>
        <w:spacing w:lineRule="auto" w:line="408" w:before="0" w:after="0"/>
        <w:ind w:left="12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1303432)</w:t>
      </w:r>
    </w:p>
    <w:p>
      <w:pPr>
        <w:pStyle w:val="Normal"/>
        <w:spacing w:before="0" w:after="0"/>
        <w:ind w:left="120"/>
        <w:jc w:val="center"/>
        <w:rPr>
          <w:lang w:val="ru-RU"/>
        </w:rPr>
      </w:pPr>
      <w:r>
        <w:rPr>
          <w:lang w:val="ru-RU"/>
        </w:rPr>
      </w:r>
    </w:p>
    <w:p>
      <w:pPr>
        <w:pStyle w:val="Normal"/>
        <w:spacing w:lineRule="auto" w:line="408" w:before="0" w:after="0"/>
        <w:ind w:left="120"/>
        <w:jc w:val="center"/>
        <w:rPr>
          <w:lang w:val="ru-RU"/>
        </w:rPr>
      </w:pPr>
      <w:r>
        <w:rPr>
          <w:rFonts w:ascii="Times New Roman" w:hAnsi="Times New Roman"/>
          <w:b/>
          <w:color w:val="000000"/>
          <w:sz w:val="28"/>
          <w:lang w:val="ru-RU"/>
        </w:rPr>
        <w:t>учебного предмета «География»</w:t>
      </w:r>
    </w:p>
    <w:p>
      <w:pPr>
        <w:pStyle w:val="Normal"/>
        <w:spacing w:lineRule="auto" w:line="408" w:before="0" w:after="0"/>
        <w:ind w:left="120"/>
        <w:jc w:val="center"/>
        <w:rPr>
          <w:lang w:val="ru-RU"/>
        </w:rPr>
      </w:pPr>
      <w:r>
        <w:rPr>
          <w:rFonts w:ascii="Times New Roman" w:hAnsi="Times New Roman"/>
          <w:color w:val="000000"/>
          <w:sz w:val="28"/>
          <w:lang w:val="ru-RU"/>
        </w:rPr>
        <w:t xml:space="preserve">для обучающихся 5 </w:t>
      </w:r>
      <w:r>
        <w:rPr>
          <w:color w:val="000000"/>
          <w:sz w:val="28"/>
          <w:lang w:val="ru-RU"/>
        </w:rPr>
        <w:t xml:space="preserve">– </w:t>
      </w:r>
      <w:r>
        <w:rPr>
          <w:rFonts w:ascii="Times New Roman" w:hAnsi="Times New Roman"/>
          <w:color w:val="000000"/>
          <w:sz w:val="28"/>
          <w:lang w:val="ru-RU"/>
        </w:rPr>
        <w:t xml:space="preserve">9 классов </w:t>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rPr>
          <w:lang w:val="ru-RU"/>
        </w:rPr>
      </w:pPr>
      <w:bookmarkStart w:id="2" w:name="758c7860-019e-4f63-872b-044256b5f058"/>
      <w:bookmarkEnd w:id="2"/>
      <w:r>
        <w:rPr>
          <w:lang w:val="ru-RU"/>
        </w:rPr>
        <w:t xml:space="preserve">                                                                    </w:t>
      </w:r>
      <w:r>
        <w:rPr>
          <w:rFonts w:ascii="Times New Roman" w:hAnsi="Times New Roman"/>
          <w:b/>
          <w:color w:val="000000"/>
          <w:sz w:val="28"/>
          <w:lang w:val="ru-RU"/>
        </w:rPr>
        <w:t>г.Казань‌</w:t>
      </w:r>
      <w:bookmarkStart w:id="3" w:name="7bcf231d-60ce-4601-b24b-153af6cd5e58"/>
      <w:bookmarkEnd w:id="3"/>
      <w:r>
        <w:rPr>
          <w:rFonts w:ascii="Times New Roman" w:hAnsi="Times New Roman"/>
          <w:b/>
          <w:color w:val="000000"/>
          <w:sz w:val="28"/>
          <w:lang w:val="ru-RU"/>
        </w:rPr>
        <w:t>2024</w:t>
      </w:r>
    </w:p>
    <w:p>
      <w:pPr>
        <w:pStyle w:val="Normal"/>
        <w:spacing w:before="0" w:after="0"/>
        <w:ind w:left="120"/>
        <w:rPr>
          <w:lang w:val="ru-RU"/>
        </w:rPr>
      </w:pPr>
      <w:r>
        <w:rPr>
          <w:lang w:val="ru-RU"/>
        </w:rPr>
      </w:r>
    </w:p>
    <w:p>
      <w:pPr>
        <w:pStyle w:val="Normal"/>
        <w:spacing w:lineRule="auto" w:line="264" w:before="0" w:after="0"/>
        <w:ind w:left="120"/>
        <w:jc w:val="both"/>
        <w:rPr>
          <w:sz w:val="24"/>
          <w:szCs w:val="24"/>
          <w:lang w:val="ru-RU"/>
        </w:rPr>
      </w:pPr>
      <w:bookmarkStart w:id="4" w:name="block-9328555"/>
      <w:bookmarkEnd w:id="4"/>
      <w:r>
        <w:rPr>
          <w:rFonts w:ascii="Times New Roman" w:hAnsi="Times New Roman"/>
          <w:b/>
          <w:color w:val="000000"/>
          <w:sz w:val="24"/>
          <w:szCs w:val="24"/>
          <w:lang w:val="ru-RU"/>
        </w:rPr>
        <w:t>ПОЯСНИТЕЛЬНАЯ ЗАПИСКА</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pStyle w:val="Normal"/>
        <w:spacing w:lineRule="auto" w:line="264" w:before="0" w:after="0"/>
        <w:ind w:left="120"/>
        <w:jc w:val="both"/>
        <w:rPr>
          <w:sz w:val="24"/>
          <w:szCs w:val="24"/>
          <w:lang w:val="ru-RU"/>
        </w:rPr>
      </w:pPr>
      <w:r>
        <w:rPr>
          <w:rFonts w:ascii="Times New Roman" w:hAnsi="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ОБЩАЯ ХАРАКТЕРИСТИКА УЧЕБНОГО ПРЕДМЕТА «ГЕОГРАФИЯ»</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География в основной школе — предмет, формирующий у обу</w:t>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 xml:space="preserve">ЦЕЛИ ИЗУЧЕНИЯ </w:t>
      </w:r>
      <w:r>
        <w:rPr>
          <w:rFonts w:ascii="Times New Roman" w:hAnsi="Times New Roman"/>
          <w:b/>
          <w:color w:val="333333"/>
          <w:sz w:val="24"/>
          <w:szCs w:val="24"/>
          <w:lang w:val="ru-RU"/>
        </w:rPr>
        <w:t>УЧЕБНОГО ПРЕДМЕТА</w:t>
      </w:r>
      <w:r>
        <w:rPr>
          <w:rFonts w:ascii="Times New Roman" w:hAnsi="Times New Roman"/>
          <w:b/>
          <w:color w:val="000000"/>
          <w:sz w:val="24"/>
          <w:szCs w:val="24"/>
          <w:lang w:val="ru-RU"/>
        </w:rPr>
        <w:t xml:space="preserve"> «ГЕОГРАФИЯ»</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МЕСТО УЧЕБНОГО ПРЕДМЕТА «ГЕОГРАФИЯ» В УЧЕБНОМ ПЛАНЕ</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rPr>
      </w:pPr>
      <w:r>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pStyle w:val="Normal"/>
        <w:spacing w:lineRule="auto" w:line="264" w:before="0" w:after="0"/>
        <w:ind w:firstLine="600"/>
        <w:jc w:val="both"/>
        <w:rPr>
          <w:sz w:val="24"/>
          <w:szCs w:val="24"/>
        </w:rPr>
      </w:pPr>
      <w:r>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lineRule="auto" w:line="264" w:before="0" w:after="0"/>
        <w:ind w:left="120"/>
        <w:jc w:val="both"/>
        <w:rPr>
          <w:sz w:val="24"/>
          <w:szCs w:val="24"/>
        </w:rPr>
      </w:pPr>
      <w:r>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r>
        <w:rPr>
          <w:rFonts w:ascii="Times New Roman" w:hAnsi="Times New Roman"/>
          <w:b w:val="false"/>
          <w:i w:val="false"/>
          <w:color w:val="000000"/>
          <w:sz w:val="24"/>
          <w:szCs w:val="24"/>
          <w:lang w:val="ru-RU"/>
        </w:rPr>
        <w:t>В данной рабочей программе в 5классе  дополнительно введен  1час в неделю  из части учебного плана, формируемой участниками образовательных отношений.</w:t>
      </w:r>
    </w:p>
    <w:p>
      <w:pPr>
        <w:pStyle w:val="Normal"/>
        <w:spacing w:lineRule="auto" w:line="264" w:before="0" w:after="0"/>
        <w:ind w:left="120"/>
        <w:jc w:val="both"/>
        <w:rPr>
          <w:sz w:val="24"/>
          <w:szCs w:val="24"/>
          <w:lang w:val="ru-RU"/>
        </w:rPr>
      </w:pPr>
      <w:bookmarkStart w:id="5" w:name="block-9328556"/>
      <w:bookmarkEnd w:id="5"/>
      <w:r>
        <w:rPr>
          <w:rFonts w:ascii="Times New Roman" w:hAnsi="Times New Roman"/>
          <w:b/>
          <w:color w:val="000000"/>
          <w:sz w:val="24"/>
          <w:szCs w:val="24"/>
          <w:lang w:val="ru-RU"/>
        </w:rPr>
        <w:t>СОДЕРЖАНИЕ УЧЕБНОГО ПРЕДМЕТА</w:t>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5 КЛАСС</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1. Географическое изучение Земли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Введение</w:t>
      </w:r>
      <w:r>
        <w:rPr>
          <w:rFonts w:ascii="Times New Roman" w:hAnsi="Times New Roman"/>
          <w:color w:val="000000"/>
          <w:sz w:val="24"/>
          <w:szCs w:val="24"/>
          <w:lang w:val="ru-RU"/>
        </w:rPr>
        <w:t>. География — наука о планете Земля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1. История географических открытий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Географические открытия </w:t>
      </w:r>
      <w:r>
        <w:rPr>
          <w:rFonts w:ascii="Times New Roman" w:hAnsi="Times New Roman"/>
          <w:color w:val="000000"/>
          <w:sz w:val="24"/>
          <w:szCs w:val="24"/>
        </w:rPr>
        <w:t>XVII</w:t>
      </w:r>
      <w:r>
        <w:rPr>
          <w:rFonts w:ascii="Times New Roman" w:hAnsi="Times New Roman"/>
          <w:color w:val="000000"/>
          <w:sz w:val="24"/>
          <w:szCs w:val="24"/>
          <w:lang w:val="ru-RU"/>
        </w:rPr>
        <w:t>—</w:t>
      </w:r>
      <w:r>
        <w:rPr>
          <w:rFonts w:ascii="Times New Roman" w:hAnsi="Times New Roman"/>
          <w:color w:val="000000"/>
          <w:sz w:val="24"/>
          <w:szCs w:val="24"/>
        </w:rPr>
        <w:t>XIX</w:t>
      </w:r>
      <w:r>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2. Изображения земной поверхности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1. Планы местности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Определение направлений и расстояний по плану мест</w:t>
        <w:softHyphen/>
        <w:t>ности.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Составление описания маршрута по плану местности.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2. Географические карты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Определение направлений и расстояний по карте полушарий.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3. Земля — планета Солнечной системы</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Влияние Космоса на Землю и жизнь людей.</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4. Оболочки Земли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1. Литосфера — каменная оболочка Земли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Описание горной системы или равнины по физической карте.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Заключение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Практикум «Сезонные изменения в природе своей местности»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Анализ результатов фенологических наблюдений и наблюдений за погодой.</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6 КЛАСС</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1. Оболочки Земли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 xml:space="preserve"> </w:t>
      </w:r>
      <w:r>
        <w:rPr>
          <w:rFonts w:ascii="Times New Roman" w:hAnsi="Times New Roman"/>
          <w:b/>
          <w:color w:val="000000"/>
          <w:sz w:val="24"/>
          <w:szCs w:val="24"/>
          <w:lang w:val="ru-RU"/>
        </w:rPr>
        <w:t>Тема 1. Гидросфера — водная оболочка Земли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Воды суши. Способы изображения внутренних вод на картах.</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Многолетняя мерзлота. Болота, их образование.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Стихийные явления в гидросфере, методы наблюдения и защиты.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Человек и гидросфера. Использование человеком энергии воды.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Сравнение двух рек (России и мира) по заданным признакам.</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Характеристика одного из крупнейших озёр России по плану в форме презентации.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2. Атмосфера — воздушная оболочка Земли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Воздушная оболочка Земли: газовый состав, строение и значение атмосферы.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Погода и её показатели. Причины изменения погоды.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Представление результатов наблюдения за погодой своей местности.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3. Биосфера — оболочка жизни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Человек как часть биосферы. Распространение людей на Земле.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Исследования и экологические проблемы.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Характеристика растительности участка местности своего края.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Заключение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Природно-территориальные комплексы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 (выполняется на местности)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Характеристика локального природного комплекса по плану.</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7 КЛАСС</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 xml:space="preserve">Раздел 1. Главные закономерности природы Земли </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1. Географическая оболочка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Выявление проявления широтной зональности по картам природных зон.</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2. Литосфера и рельеф Земли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3. Атмосфера и климаты Земли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Описание климата территории по климатической карте и климатограмме.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4. Мировой океан — основная часть гидросферы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2. Человечество на Земле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1. Численность населения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2. Страны и народы мира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softHyphen/>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Сравнение занятий населения двух стран по комплексным картам.</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 xml:space="preserve">Раздел 3. Материки и страны </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1. Южные материки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szCs w:val="24"/>
        </w:rPr>
        <w:t>XX</w:t>
      </w:r>
      <w:r>
        <w:rPr>
          <w:rFonts w:ascii="Times New Roman" w:hAnsi="Times New Roman"/>
          <w:color w:val="000000"/>
          <w:sz w:val="24"/>
          <w:szCs w:val="24"/>
          <w:lang w:val="ru-RU"/>
        </w:rPr>
        <w:t>—</w:t>
      </w:r>
      <w:r>
        <w:rPr>
          <w:rFonts w:ascii="Times New Roman" w:hAnsi="Times New Roman"/>
          <w:color w:val="000000"/>
          <w:sz w:val="24"/>
          <w:szCs w:val="24"/>
        </w:rPr>
        <w:t>XXI</w:t>
      </w:r>
      <w:r>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Сравнение географического положения двух (любых) южных материков.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3. Сравнение особенностей климата Африки, Южной Америки и Австралии по плану.</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2. Северные материки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3. Взаимодействие природы и общества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8 КЛАСС</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1. Географическое пространство России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1. История формирования и освоения территории России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История освоения и заселения территории современной России в </w:t>
      </w:r>
      <w:r>
        <w:rPr>
          <w:rFonts w:ascii="Times New Roman" w:hAnsi="Times New Roman"/>
          <w:color w:val="000000"/>
          <w:sz w:val="24"/>
          <w:szCs w:val="24"/>
        </w:rPr>
        <w:t>XI</w:t>
      </w:r>
      <w:r>
        <w:rPr>
          <w:rFonts w:ascii="Times New Roman" w:hAnsi="Times New Roman"/>
          <w:color w:val="000000"/>
          <w:sz w:val="24"/>
          <w:szCs w:val="24"/>
          <w:lang w:val="ru-RU"/>
        </w:rPr>
        <w:t>—</w:t>
      </w:r>
      <w:r>
        <w:rPr>
          <w:rFonts w:ascii="Times New Roman" w:hAnsi="Times New Roman"/>
          <w:color w:val="000000"/>
          <w:sz w:val="24"/>
          <w:szCs w:val="24"/>
        </w:rPr>
        <w:t>XVI</w:t>
      </w:r>
      <w:r>
        <w:rPr>
          <w:rFonts w:ascii="Times New Roman" w:hAnsi="Times New Roman"/>
          <w:color w:val="000000"/>
          <w:sz w:val="24"/>
          <w:szCs w:val="24"/>
          <w:lang w:val="ru-RU"/>
        </w:rPr>
        <w:t xml:space="preserve"> вв. Расширение территории России в </w:t>
      </w:r>
      <w:r>
        <w:rPr>
          <w:rFonts w:ascii="Times New Roman" w:hAnsi="Times New Roman"/>
          <w:color w:val="000000"/>
          <w:sz w:val="24"/>
          <w:szCs w:val="24"/>
        </w:rPr>
        <w:t>XVI</w:t>
      </w:r>
      <w:r>
        <w:rPr>
          <w:rFonts w:ascii="Times New Roman" w:hAnsi="Times New Roman"/>
          <w:color w:val="000000"/>
          <w:sz w:val="24"/>
          <w:szCs w:val="24"/>
          <w:lang w:val="ru-RU"/>
        </w:rPr>
        <w:t>—</w:t>
      </w:r>
      <w:r>
        <w:rPr>
          <w:rFonts w:ascii="Times New Roman" w:hAnsi="Times New Roman"/>
          <w:color w:val="000000"/>
          <w:sz w:val="24"/>
          <w:szCs w:val="24"/>
        </w:rPr>
        <w:t>XIX</w:t>
      </w:r>
      <w:r>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2. Географическое положение и границы России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3. Время на территории России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2. Природа России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1. Природные условия и ресурсы России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2. Геологическое строение, рельеф и полезные ископаемые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Объяснение особенностей рельефа своего края.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3. Климат и климатические ресурсы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w:t>
        <w:softHyphen/>
        <w:t>ческие явления. Наблюдаемые климатические изменения на территории России и их возможные следствия. Особенности кли</w:t>
        <w:softHyphen/>
        <w:t>мата своего края.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Описание и прогнозирование погоды территории по карте погоды.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4. Моря России. Внутренние воды и водные ресурсы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Сравнение особенностей режима и характера течения двух рек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5. Природно-хозяйственные зоны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Высотная поясность в горах на территории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Объяснение различий структуры высотной поясности в горных системах.</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3. Население России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1. Численность населения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Динамика численности населения России в </w:t>
      </w:r>
      <w:r>
        <w:rPr>
          <w:rFonts w:ascii="Times New Roman" w:hAnsi="Times New Roman"/>
          <w:color w:val="000000"/>
          <w:sz w:val="24"/>
          <w:szCs w:val="24"/>
        </w:rPr>
        <w:t>XX</w:t>
      </w:r>
      <w:r>
        <w:rPr>
          <w:rFonts w:ascii="Times New Roman" w:hAnsi="Times New Roman"/>
          <w:color w:val="000000"/>
          <w:sz w:val="24"/>
          <w:szCs w:val="24"/>
          <w:lang w:val="ru-RU"/>
        </w:rPr>
        <w:t>—</w:t>
      </w:r>
      <w:r>
        <w:rPr>
          <w:rFonts w:ascii="Times New Roman" w:hAnsi="Times New Roman"/>
          <w:color w:val="000000"/>
          <w:sz w:val="24"/>
          <w:szCs w:val="24"/>
        </w:rPr>
        <w:t>XXI</w:t>
      </w:r>
      <w:r>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2. Территориальные особенности размещения населения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3. Народы и религии России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4. Половой и возрастной состав населения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softHyphen/>
        <w:t>ни мужского и женского населения России.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5. Человеческий капитал России</w:t>
      </w:r>
    </w:p>
    <w:p>
      <w:pPr>
        <w:pStyle w:val="Normal"/>
        <w:spacing w:lineRule="auto" w:line="264" w:before="0" w:after="0"/>
        <w:ind w:firstLine="600"/>
        <w:jc w:val="both"/>
        <w:rPr>
          <w:sz w:val="24"/>
          <w:szCs w:val="24"/>
        </w:rPr>
      </w:pPr>
      <w:r>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4"/>
          <w:szCs w:val="24"/>
        </w:rPr>
        <w:t>ИЧР и его географические различия.</w:t>
      </w:r>
    </w:p>
    <w:p>
      <w:pPr>
        <w:pStyle w:val="Normal"/>
        <w:spacing w:lineRule="auto" w:line="264" w:before="0" w:after="0"/>
        <w:ind w:firstLine="600"/>
        <w:jc w:val="both"/>
        <w:rPr>
          <w:sz w:val="24"/>
          <w:szCs w:val="24"/>
        </w:rPr>
      </w:pPr>
      <w:r>
        <w:rPr>
          <w:rFonts w:ascii="Times New Roman" w:hAnsi="Times New Roman"/>
          <w:b/>
          <w:color w:val="000000"/>
          <w:sz w:val="24"/>
          <w:szCs w:val="24"/>
        </w:rPr>
        <w:t>Практическая работа</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9 КЛАСС</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1. Хозяйство России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1. Общая характеристика хозяйства России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2. Топливно-энергетический комплекс (ТЭК)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3. Металлургический комплекс</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4. Машиностроительный комплекс</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5. Химико-лесной комплекс</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Химическая промышленность</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Лесопромышленный комплекс</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4"/>
          <w:szCs w:val="24"/>
        </w:rPr>
        <w:t>II</w:t>
      </w:r>
      <w:r>
        <w:rPr>
          <w:rFonts w:ascii="Times New Roman" w:hAnsi="Times New Roman"/>
          <w:color w:val="000000"/>
          <w:sz w:val="24"/>
          <w:szCs w:val="24"/>
          <w:lang w:val="ru-RU"/>
        </w:rPr>
        <w:t xml:space="preserve"> и </w:t>
      </w:r>
      <w:r>
        <w:rPr>
          <w:rFonts w:ascii="Times New Roman" w:hAnsi="Times New Roman"/>
          <w:color w:val="000000"/>
          <w:sz w:val="24"/>
          <w:szCs w:val="24"/>
        </w:rPr>
        <w:t>III</w:t>
      </w:r>
      <w:r>
        <w:rPr>
          <w:rFonts w:ascii="Times New Roman" w:hAnsi="Times New Roman"/>
          <w:color w:val="000000"/>
          <w:sz w:val="24"/>
          <w:szCs w:val="24"/>
          <w:lang w:val="ru-RU"/>
        </w:rPr>
        <w:t>, Приложения № 1 и № 18) с целью определения перспектив и проблем развития комплекса.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6. Агропромышленный комплекс (далее - АПК)</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7. Инфраструктурный комплекс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Транспорт и охрана окружающей среды.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Характеристика туристско-рекреационного потенциала своего края.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8. Обобщение знаний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2. Регионы России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Тема 1. Западный макрорегион (Европейская часть)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Практические работы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2. </w:t>
      </w:r>
      <w:r>
        <w:rPr>
          <w:rFonts w:ascii="Times New Roman" w:hAnsi="Times New Roman"/>
          <w:b/>
          <w:color w:val="333333"/>
          <w:sz w:val="24"/>
          <w:szCs w:val="24"/>
          <w:lang w:val="ru-RU"/>
        </w:rPr>
        <w:t>Восточный макрорегион (</w:t>
      </w:r>
      <w:r>
        <w:rPr>
          <w:rFonts w:ascii="Times New Roman" w:hAnsi="Times New Roman"/>
          <w:b/>
          <w:color w:val="000000"/>
          <w:sz w:val="24"/>
          <w:szCs w:val="24"/>
          <w:lang w:val="ru-RU"/>
        </w:rPr>
        <w:t>Азиатская часть) России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Практическая работа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 </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Тема 3. Обобщение знаний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Раздел 6. Россия в современном мире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pPr>
        <w:pStyle w:val="Normal"/>
        <w:spacing w:lineRule="auto" w:line="264" w:before="0" w:after="0"/>
        <w:ind w:left="120"/>
        <w:jc w:val="both"/>
        <w:rPr>
          <w:sz w:val="24"/>
          <w:szCs w:val="24"/>
          <w:lang w:val="ru-RU"/>
        </w:rPr>
      </w:pPr>
      <w:bookmarkStart w:id="6" w:name="block-9328552"/>
      <w:bookmarkEnd w:id="6"/>
      <w:r>
        <w:rPr>
          <w:rFonts w:ascii="Times New Roman" w:hAnsi="Times New Roman"/>
          <w:b/>
          <w:color w:val="000000"/>
          <w:sz w:val="24"/>
          <w:szCs w:val="24"/>
          <w:lang w:val="ru-RU"/>
        </w:rPr>
        <w:t>ПЛАНИРУЕМЫЕ ОБРАЗОВАТЕЛЬНЫЕ РЕЗУЛЬТАТЫ</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ЛИЧНОСТНЫЕ РЕЗУЛЬТАТЫ</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Патриотического воспитания</w:t>
      </w:r>
      <w:r>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Гражданского воспитания:</w:t>
      </w:r>
      <w:r>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Духовно-нравственного воспитания:</w:t>
      </w:r>
      <w:r>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Эстетического воспитания:</w:t>
      </w:r>
      <w:r>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Ценности научного познания</w:t>
      </w:r>
      <w:r>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Pr>
          <w:rFonts w:ascii="Times New Roman" w:hAnsi="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 xml:space="preserve">Трудового воспитания: </w:t>
      </w:r>
      <w:r>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Экологического воспитания:</w:t>
      </w:r>
      <w:r>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МЕТАПРЕДМЕТНЫЕ РЕЗУЛЬТАТЫ</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Овладению универсальными познавательными действиями: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Базовые логические действия</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sz w:val="24"/>
          <w:szCs w:val="24"/>
        </w:rPr>
      </w:pPr>
      <w:r>
        <w:rPr>
          <w:rFonts w:ascii="Times New Roman" w:hAnsi="Times New Roman"/>
          <w:b/>
          <w:color w:val="000000"/>
          <w:sz w:val="24"/>
          <w:szCs w:val="24"/>
        </w:rPr>
        <w:t>Базовые исследовательские действия</w:t>
      </w:r>
    </w:p>
    <w:p>
      <w:pPr>
        <w:pStyle w:val="Normal"/>
        <w:numPr>
          <w:ilvl w:val="0"/>
          <w:numId w:val="3"/>
        </w:numPr>
        <w:spacing w:lineRule="auto" w:line="264" w:before="0" w:after="0"/>
        <w:jc w:val="both"/>
        <w:rPr>
          <w:sz w:val="24"/>
          <w:szCs w:val="24"/>
          <w:lang w:val="ru-RU"/>
        </w:rPr>
      </w:pPr>
      <w:r>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pPr>
        <w:pStyle w:val="Normal"/>
        <w:numPr>
          <w:ilvl w:val="0"/>
          <w:numId w:val="3"/>
        </w:numPr>
        <w:spacing w:lineRule="auto" w:line="264" w:before="0" w:after="0"/>
        <w:jc w:val="both"/>
        <w:rPr>
          <w:sz w:val="24"/>
          <w:szCs w:val="24"/>
          <w:lang w:val="ru-RU"/>
        </w:rPr>
      </w:pPr>
      <w:r>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3"/>
        </w:numPr>
        <w:spacing w:lineRule="auto" w:line="264" w:before="0" w:after="0"/>
        <w:jc w:val="both"/>
        <w:rPr>
          <w:sz w:val="24"/>
          <w:szCs w:val="24"/>
          <w:lang w:val="ru-RU"/>
        </w:rPr>
      </w:pPr>
      <w:r>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pStyle w:val="Normal"/>
        <w:numPr>
          <w:ilvl w:val="0"/>
          <w:numId w:val="3"/>
        </w:numPr>
        <w:spacing w:lineRule="auto" w:line="264" w:before="0" w:after="0"/>
        <w:jc w:val="both"/>
        <w:rPr>
          <w:sz w:val="24"/>
          <w:szCs w:val="24"/>
          <w:lang w:val="ru-RU"/>
        </w:rPr>
      </w:pPr>
      <w:r>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pStyle w:val="Normal"/>
        <w:numPr>
          <w:ilvl w:val="0"/>
          <w:numId w:val="3"/>
        </w:numPr>
        <w:spacing w:lineRule="auto" w:line="264" w:before="0" w:after="0"/>
        <w:jc w:val="both"/>
        <w:rPr>
          <w:sz w:val="24"/>
          <w:szCs w:val="24"/>
          <w:lang w:val="ru-RU"/>
        </w:rPr>
      </w:pPr>
      <w:r>
        <w:rPr>
          <w:rFonts w:ascii="Times New Roman" w:hAnsi="Times New Roman"/>
          <w:color w:val="000000"/>
          <w:sz w:val="24"/>
          <w:szCs w:val="24"/>
          <w:lang w:val="ru-RU"/>
        </w:rPr>
        <w:t>оценивать достоверность информации, полученной в ходе гео</w:t>
        <w:softHyphen/>
        <w:t>графического исследования;</w:t>
      </w:r>
    </w:p>
    <w:p>
      <w:pPr>
        <w:pStyle w:val="Normal"/>
        <w:numPr>
          <w:ilvl w:val="0"/>
          <w:numId w:val="3"/>
        </w:numPr>
        <w:spacing w:lineRule="auto" w:line="264" w:before="0" w:after="0"/>
        <w:jc w:val="both"/>
        <w:rPr>
          <w:sz w:val="24"/>
          <w:szCs w:val="24"/>
          <w:lang w:val="ru-RU"/>
        </w:rPr>
      </w:pPr>
      <w:r>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pStyle w:val="Normal"/>
        <w:numPr>
          <w:ilvl w:val="0"/>
          <w:numId w:val="3"/>
        </w:numPr>
        <w:spacing w:lineRule="auto" w:line="264" w:before="0" w:after="0"/>
        <w:jc w:val="both"/>
        <w:rPr>
          <w:sz w:val="24"/>
          <w:szCs w:val="24"/>
          <w:lang w:val="ru-RU"/>
        </w:rPr>
      </w:pPr>
      <w:r>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pStyle w:val="Normal"/>
        <w:spacing w:lineRule="auto" w:line="264" w:before="0" w:after="0"/>
        <w:ind w:firstLine="600"/>
        <w:jc w:val="both"/>
        <w:rPr>
          <w:sz w:val="24"/>
          <w:szCs w:val="24"/>
        </w:rPr>
      </w:pPr>
      <w:r>
        <w:rPr>
          <w:rFonts w:ascii="Times New Roman" w:hAnsi="Times New Roman"/>
          <w:b/>
          <w:color w:val="000000"/>
          <w:sz w:val="24"/>
          <w:szCs w:val="24"/>
        </w:rPr>
        <w:t>Работа с информацией</w:t>
      </w:r>
    </w:p>
    <w:p>
      <w:pPr>
        <w:pStyle w:val="Normal"/>
        <w:numPr>
          <w:ilvl w:val="0"/>
          <w:numId w:val="4"/>
        </w:numPr>
        <w:spacing w:lineRule="auto" w:line="264" w:before="0" w:after="0"/>
        <w:jc w:val="both"/>
        <w:rPr>
          <w:sz w:val="24"/>
          <w:szCs w:val="24"/>
          <w:lang w:val="ru-RU"/>
        </w:rPr>
      </w:pPr>
      <w:r>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pStyle w:val="Normal"/>
        <w:numPr>
          <w:ilvl w:val="0"/>
          <w:numId w:val="4"/>
        </w:numPr>
        <w:spacing w:lineRule="auto" w:line="264" w:before="0" w:after="0"/>
        <w:jc w:val="both"/>
        <w:rPr>
          <w:sz w:val="24"/>
          <w:szCs w:val="24"/>
          <w:lang w:val="ru-RU"/>
        </w:rPr>
      </w:pPr>
      <w:r>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pPr>
        <w:pStyle w:val="Normal"/>
        <w:numPr>
          <w:ilvl w:val="0"/>
          <w:numId w:val="4"/>
        </w:numPr>
        <w:spacing w:lineRule="auto" w:line="264" w:before="0" w:after="0"/>
        <w:jc w:val="both"/>
        <w:rPr>
          <w:sz w:val="24"/>
          <w:szCs w:val="24"/>
          <w:lang w:val="ru-RU"/>
        </w:rPr>
      </w:pPr>
      <w:r>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pPr>
        <w:pStyle w:val="Normal"/>
        <w:numPr>
          <w:ilvl w:val="0"/>
          <w:numId w:val="4"/>
        </w:numPr>
        <w:spacing w:lineRule="auto" w:line="264" w:before="0" w:after="0"/>
        <w:jc w:val="both"/>
        <w:rPr>
          <w:sz w:val="24"/>
          <w:szCs w:val="24"/>
          <w:lang w:val="ru-RU"/>
        </w:rPr>
      </w:pPr>
      <w:r>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pPr>
        <w:pStyle w:val="Normal"/>
        <w:numPr>
          <w:ilvl w:val="0"/>
          <w:numId w:val="4"/>
        </w:numPr>
        <w:spacing w:lineRule="auto" w:line="264" w:before="0" w:after="0"/>
        <w:jc w:val="both"/>
        <w:rPr>
          <w:sz w:val="24"/>
          <w:szCs w:val="24"/>
          <w:lang w:val="ru-RU"/>
        </w:rPr>
      </w:pPr>
      <w:r>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pPr>
        <w:pStyle w:val="Normal"/>
        <w:numPr>
          <w:ilvl w:val="0"/>
          <w:numId w:val="4"/>
        </w:numPr>
        <w:spacing w:lineRule="auto" w:line="264" w:before="0" w:after="0"/>
        <w:jc w:val="both"/>
        <w:rPr>
          <w:sz w:val="24"/>
          <w:szCs w:val="24"/>
          <w:lang w:val="ru-RU"/>
        </w:rPr>
      </w:pPr>
      <w:r>
        <w:rPr>
          <w:rFonts w:ascii="Times New Roman" w:hAnsi="Times New Roman"/>
          <w:color w:val="000000"/>
          <w:sz w:val="24"/>
          <w:szCs w:val="24"/>
          <w:lang w:val="ru-RU"/>
        </w:rPr>
        <w:t>систематизировать географическую информацию в разных формах.</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rPr>
      </w:pPr>
      <w:r>
        <w:rPr>
          <w:rFonts w:ascii="Times New Roman" w:hAnsi="Times New Roman"/>
          <w:b/>
          <w:color w:val="000000"/>
          <w:sz w:val="24"/>
          <w:szCs w:val="24"/>
        </w:rPr>
        <w:t>Овладению универсальными коммуникативными действиями:</w:t>
      </w:r>
    </w:p>
    <w:p>
      <w:pPr>
        <w:pStyle w:val="Normal"/>
        <w:spacing w:lineRule="auto" w:line="264" w:before="0" w:after="0"/>
        <w:ind w:firstLine="600"/>
        <w:jc w:val="both"/>
        <w:rPr>
          <w:sz w:val="24"/>
          <w:szCs w:val="24"/>
        </w:rPr>
      </w:pPr>
      <w:r>
        <w:rPr>
          <w:rFonts w:ascii="Times New Roman" w:hAnsi="Times New Roman"/>
          <w:b/>
          <w:color w:val="000000"/>
          <w:sz w:val="24"/>
          <w:szCs w:val="24"/>
        </w:rPr>
        <w:t>Общение</w:t>
      </w:r>
    </w:p>
    <w:p>
      <w:pPr>
        <w:pStyle w:val="Normal"/>
        <w:numPr>
          <w:ilvl w:val="0"/>
          <w:numId w:val="5"/>
        </w:numPr>
        <w:spacing w:lineRule="auto" w:line="264" w:before="0" w:after="0"/>
        <w:jc w:val="both"/>
        <w:rPr>
          <w:sz w:val="24"/>
          <w:szCs w:val="24"/>
          <w:lang w:val="ru-RU"/>
        </w:rPr>
      </w:pPr>
      <w:r>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pPr>
        <w:pStyle w:val="Normal"/>
        <w:numPr>
          <w:ilvl w:val="0"/>
          <w:numId w:val="5"/>
        </w:numPr>
        <w:spacing w:lineRule="auto" w:line="264" w:before="0" w:after="0"/>
        <w:jc w:val="both"/>
        <w:rPr>
          <w:sz w:val="24"/>
          <w:szCs w:val="24"/>
          <w:lang w:val="ru-RU"/>
        </w:rPr>
      </w:pPr>
      <w:r>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Normal"/>
        <w:numPr>
          <w:ilvl w:val="0"/>
          <w:numId w:val="5"/>
        </w:numPr>
        <w:spacing w:lineRule="auto" w:line="264" w:before="0" w:after="0"/>
        <w:jc w:val="both"/>
        <w:rPr>
          <w:sz w:val="24"/>
          <w:szCs w:val="24"/>
          <w:lang w:val="ru-RU"/>
        </w:rPr>
      </w:pPr>
      <w:r>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pPr>
        <w:pStyle w:val="Normal"/>
        <w:numPr>
          <w:ilvl w:val="0"/>
          <w:numId w:val="5"/>
        </w:numPr>
        <w:spacing w:lineRule="auto" w:line="264" w:before="0" w:after="0"/>
        <w:jc w:val="both"/>
        <w:rPr>
          <w:sz w:val="24"/>
          <w:szCs w:val="24"/>
          <w:lang w:val="ru-RU"/>
        </w:rPr>
      </w:pPr>
      <w:r>
        <w:rPr>
          <w:rFonts w:ascii="Times New Roman" w:hAnsi="Times New Roman"/>
          <w:color w:val="000000"/>
          <w:sz w:val="24"/>
          <w:szCs w:val="24"/>
          <w:lang w:val="ru-RU"/>
        </w:rPr>
        <w:t>публично представлять результаты выполненного исследования или проекта.</w:t>
      </w:r>
    </w:p>
    <w:p>
      <w:pPr>
        <w:pStyle w:val="Normal"/>
        <w:spacing w:lineRule="auto" w:line="264" w:before="0" w:after="0"/>
        <w:ind w:firstLine="600"/>
        <w:jc w:val="both"/>
        <w:rPr>
          <w:sz w:val="24"/>
          <w:szCs w:val="24"/>
        </w:rPr>
      </w:pPr>
      <w:r>
        <w:rPr>
          <w:rFonts w:ascii="Times New Roman" w:hAnsi="Times New Roman"/>
          <w:b/>
          <w:color w:val="000000"/>
          <w:sz w:val="24"/>
          <w:szCs w:val="24"/>
        </w:rPr>
        <w:t>Совместная деятельность (сотрудничество)</w:t>
      </w:r>
    </w:p>
    <w:p>
      <w:pPr>
        <w:pStyle w:val="Normal"/>
        <w:numPr>
          <w:ilvl w:val="0"/>
          <w:numId w:val="6"/>
        </w:numPr>
        <w:spacing w:lineRule="auto" w:line="264" w:before="0" w:after="0"/>
        <w:jc w:val="both"/>
        <w:rPr>
          <w:sz w:val="24"/>
          <w:szCs w:val="24"/>
          <w:lang w:val="ru-RU"/>
        </w:rPr>
      </w:pPr>
      <w:r>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6"/>
        </w:numPr>
        <w:spacing w:lineRule="auto" w:line="264" w:before="0" w:after="0"/>
        <w:jc w:val="both"/>
        <w:rPr>
          <w:sz w:val="24"/>
          <w:szCs w:val="24"/>
          <w:lang w:val="ru-RU"/>
        </w:rPr>
      </w:pPr>
      <w:r>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6"/>
        </w:numPr>
        <w:spacing w:lineRule="auto" w:line="264" w:before="0" w:after="0"/>
        <w:jc w:val="both"/>
        <w:rPr>
          <w:sz w:val="24"/>
          <w:szCs w:val="24"/>
          <w:lang w:val="ru-RU"/>
        </w:rPr>
      </w:pPr>
      <w:r>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lang w:val="ru-RU"/>
        </w:rPr>
      </w:pPr>
      <w:r>
        <w:rPr>
          <w:rFonts w:ascii="Times New Roman" w:hAnsi="Times New Roman"/>
          <w:b/>
          <w:color w:val="000000"/>
          <w:sz w:val="24"/>
          <w:szCs w:val="24"/>
          <w:lang w:val="ru-RU"/>
        </w:rPr>
        <w:t>Овладению универсальными учебными регулятивными действиями:</w:t>
      </w:r>
    </w:p>
    <w:p>
      <w:pPr>
        <w:pStyle w:val="Normal"/>
        <w:spacing w:lineRule="auto" w:line="264" w:before="0" w:after="0"/>
        <w:ind w:firstLine="600"/>
        <w:jc w:val="both"/>
        <w:rPr>
          <w:sz w:val="24"/>
          <w:szCs w:val="24"/>
        </w:rPr>
      </w:pPr>
      <w:r>
        <w:rPr>
          <w:rFonts w:ascii="Times New Roman" w:hAnsi="Times New Roman"/>
          <w:b/>
          <w:color w:val="000000"/>
          <w:sz w:val="24"/>
          <w:szCs w:val="24"/>
        </w:rPr>
        <w:t>Самоорганизация</w:t>
      </w:r>
    </w:p>
    <w:p>
      <w:pPr>
        <w:pStyle w:val="Normal"/>
        <w:numPr>
          <w:ilvl w:val="0"/>
          <w:numId w:val="7"/>
        </w:numPr>
        <w:spacing w:lineRule="auto" w:line="264" w:before="0" w:after="0"/>
        <w:jc w:val="both"/>
        <w:rPr>
          <w:sz w:val="24"/>
          <w:szCs w:val="24"/>
          <w:lang w:val="ru-RU"/>
        </w:rPr>
      </w:pPr>
      <w:r>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pStyle w:val="Normal"/>
        <w:numPr>
          <w:ilvl w:val="0"/>
          <w:numId w:val="7"/>
        </w:numPr>
        <w:spacing w:lineRule="auto" w:line="264" w:before="0" w:after="0"/>
        <w:jc w:val="both"/>
        <w:rPr>
          <w:sz w:val="24"/>
          <w:szCs w:val="24"/>
          <w:lang w:val="ru-RU"/>
        </w:rPr>
      </w:pPr>
      <w:r>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spacing w:lineRule="auto" w:line="264" w:before="0" w:after="0"/>
        <w:ind w:firstLine="600"/>
        <w:jc w:val="both"/>
        <w:rPr>
          <w:sz w:val="24"/>
          <w:szCs w:val="24"/>
        </w:rPr>
      </w:pPr>
      <w:r>
        <w:rPr>
          <w:rFonts w:ascii="Times New Roman" w:hAnsi="Times New Roman"/>
          <w:b/>
          <w:color w:val="000000"/>
          <w:sz w:val="24"/>
          <w:szCs w:val="24"/>
        </w:rPr>
        <w:t>Самоконтроль (рефлексия)</w:t>
      </w:r>
    </w:p>
    <w:p>
      <w:pPr>
        <w:pStyle w:val="Normal"/>
        <w:numPr>
          <w:ilvl w:val="0"/>
          <w:numId w:val="8"/>
        </w:numPr>
        <w:spacing w:lineRule="auto" w:line="264" w:before="0" w:after="0"/>
        <w:jc w:val="both"/>
        <w:rPr>
          <w:sz w:val="24"/>
          <w:szCs w:val="24"/>
          <w:lang w:val="ru-RU"/>
        </w:rPr>
      </w:pPr>
      <w:r>
        <w:rPr>
          <w:rFonts w:ascii="Times New Roman" w:hAnsi="Times New Roman"/>
          <w:color w:val="000000"/>
          <w:sz w:val="24"/>
          <w:szCs w:val="24"/>
          <w:lang w:val="ru-RU"/>
        </w:rPr>
        <w:t>владеть способами самоконтроля и рефлексии;</w:t>
      </w:r>
    </w:p>
    <w:p>
      <w:pPr>
        <w:pStyle w:val="Normal"/>
        <w:numPr>
          <w:ilvl w:val="0"/>
          <w:numId w:val="8"/>
        </w:numPr>
        <w:spacing w:lineRule="auto" w:line="264" w:before="0" w:after="0"/>
        <w:jc w:val="both"/>
        <w:rPr>
          <w:sz w:val="24"/>
          <w:szCs w:val="24"/>
          <w:lang w:val="ru-RU"/>
        </w:rPr>
      </w:pPr>
      <w:r>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pPr>
        <w:pStyle w:val="Normal"/>
        <w:numPr>
          <w:ilvl w:val="0"/>
          <w:numId w:val="8"/>
        </w:numPr>
        <w:spacing w:lineRule="auto" w:line="264" w:before="0" w:after="0"/>
        <w:jc w:val="both"/>
        <w:rPr>
          <w:sz w:val="24"/>
          <w:szCs w:val="24"/>
          <w:lang w:val="ru-RU"/>
        </w:rPr>
      </w:pPr>
      <w:r>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8"/>
        </w:numPr>
        <w:spacing w:lineRule="auto" w:line="264" w:before="0" w:after="0"/>
        <w:jc w:val="both"/>
        <w:rPr>
          <w:sz w:val="24"/>
          <w:szCs w:val="24"/>
          <w:lang w:val="ru-RU"/>
        </w:rPr>
      </w:pPr>
      <w:r>
        <w:rPr>
          <w:rFonts w:ascii="Times New Roman" w:hAnsi="Times New Roman"/>
          <w:color w:val="000000"/>
          <w:sz w:val="24"/>
          <w:szCs w:val="24"/>
          <w:lang w:val="ru-RU"/>
        </w:rPr>
        <w:t>оценивать соответствие результата цели и условиям</w:t>
      </w:r>
    </w:p>
    <w:p>
      <w:pPr>
        <w:pStyle w:val="Normal"/>
        <w:spacing w:lineRule="auto" w:line="264" w:before="0" w:after="0"/>
        <w:ind w:firstLine="600"/>
        <w:jc w:val="both"/>
        <w:rPr>
          <w:sz w:val="24"/>
          <w:szCs w:val="24"/>
        </w:rPr>
      </w:pPr>
      <w:r>
        <w:rPr>
          <w:rFonts w:ascii="Times New Roman" w:hAnsi="Times New Roman"/>
          <w:b/>
          <w:color w:val="000000"/>
          <w:sz w:val="24"/>
          <w:szCs w:val="24"/>
        </w:rPr>
        <w:t>Принятие себя и других</w:t>
      </w:r>
    </w:p>
    <w:p>
      <w:pPr>
        <w:pStyle w:val="Normal"/>
        <w:numPr>
          <w:ilvl w:val="0"/>
          <w:numId w:val="9"/>
        </w:numPr>
        <w:spacing w:lineRule="auto" w:line="264" w:before="0" w:after="0"/>
        <w:jc w:val="both"/>
        <w:rPr>
          <w:sz w:val="24"/>
          <w:szCs w:val="24"/>
          <w:lang w:val="ru-RU"/>
        </w:rPr>
      </w:pPr>
      <w:r>
        <w:rPr>
          <w:rFonts w:ascii="Times New Roman" w:hAnsi="Times New Roman"/>
          <w:color w:val="000000"/>
          <w:sz w:val="24"/>
          <w:szCs w:val="24"/>
          <w:lang w:val="ru-RU"/>
        </w:rPr>
        <w:t>осознанно относиться к другому человеку, его мнению;</w:t>
      </w:r>
    </w:p>
    <w:p>
      <w:pPr>
        <w:pStyle w:val="Normal"/>
        <w:numPr>
          <w:ilvl w:val="0"/>
          <w:numId w:val="9"/>
        </w:numPr>
        <w:spacing w:lineRule="auto" w:line="264" w:before="0" w:after="0"/>
        <w:jc w:val="both"/>
        <w:rPr>
          <w:sz w:val="24"/>
          <w:szCs w:val="24"/>
          <w:lang w:val="ru-RU"/>
        </w:rPr>
      </w:pPr>
      <w:r>
        <w:rPr>
          <w:rFonts w:ascii="Times New Roman" w:hAnsi="Times New Roman"/>
          <w:color w:val="000000"/>
          <w:sz w:val="24"/>
          <w:szCs w:val="24"/>
          <w:lang w:val="ru-RU"/>
        </w:rPr>
        <w:t>признавать своё право на ошибку и такое же право другого.</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rPr>
      </w:pPr>
      <w:r>
        <w:rPr>
          <w:rFonts w:ascii="Times New Roman" w:hAnsi="Times New Roman"/>
          <w:b/>
          <w:color w:val="000000"/>
          <w:sz w:val="24"/>
          <w:szCs w:val="24"/>
        </w:rPr>
        <w:t>ПРЕДМЕТНЫЕ РЕЗУЛЬТАТЫ</w:t>
      </w:r>
    </w:p>
    <w:p>
      <w:pPr>
        <w:pStyle w:val="Normal"/>
        <w:spacing w:lineRule="auto" w:line="264" w:before="0" w:after="0"/>
        <w:ind w:left="120"/>
        <w:jc w:val="both"/>
        <w:rPr>
          <w:sz w:val="24"/>
          <w:szCs w:val="24"/>
        </w:rPr>
      </w:pPr>
      <w:r>
        <w:rPr>
          <w:sz w:val="24"/>
          <w:szCs w:val="24"/>
        </w:rPr>
      </w:r>
    </w:p>
    <w:p>
      <w:pPr>
        <w:pStyle w:val="Normal"/>
        <w:spacing w:lineRule="auto" w:line="264" w:before="0" w:after="0"/>
        <w:ind w:left="120"/>
        <w:jc w:val="both"/>
        <w:rPr>
          <w:sz w:val="24"/>
          <w:szCs w:val="24"/>
        </w:rPr>
      </w:pPr>
      <w:r>
        <w:rPr>
          <w:rFonts w:ascii="Times New Roman" w:hAnsi="Times New Roman"/>
          <w:b/>
          <w:color w:val="000000"/>
          <w:sz w:val="24"/>
          <w:szCs w:val="24"/>
        </w:rPr>
        <w:t>5 КЛАСС</w:t>
      </w:r>
    </w:p>
    <w:p>
      <w:pPr>
        <w:pStyle w:val="Normal"/>
        <w:spacing w:lineRule="auto" w:line="264" w:before="0" w:after="0"/>
        <w:ind w:left="120"/>
        <w:jc w:val="both"/>
        <w:rPr>
          <w:sz w:val="24"/>
          <w:szCs w:val="24"/>
        </w:rPr>
      </w:pPr>
      <w:r>
        <w:rPr>
          <w:sz w:val="24"/>
          <w:szCs w:val="24"/>
        </w:rPr>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методов исследования, применяемых в географии;</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различать вклад великих путешественников в географическое изучение Земли;</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описывать и сравнивать маршруты их путешествий;</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различать вклад великих путешественников в географическое изучение Земли;</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описывать и сравнивать маршруты их путешествий;</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различать понятия «план местности» и «географическая карта», параллель» и «меридиан»;</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влияния Солнца на мир живой и неживой природы;</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объяснять причины смены дня и ночи и времён года;</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различать понятия «земная кора»; «ядро», «мантия»; «минерал» и «горная порода»;</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различать понятия «материковая» и «океаническая» земная кора;</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pPr>
        <w:pStyle w:val="Normal"/>
        <w:numPr>
          <w:ilvl w:val="0"/>
          <w:numId w:val="10"/>
        </w:numPr>
        <w:spacing w:lineRule="auto" w:line="264" w:before="0" w:after="0"/>
        <w:jc w:val="both"/>
        <w:rPr>
          <w:sz w:val="24"/>
          <w:szCs w:val="24"/>
        </w:rPr>
      </w:pPr>
      <w:r>
        <w:rPr>
          <w:rFonts w:ascii="Times New Roman" w:hAnsi="Times New Roman"/>
          <w:color w:val="000000"/>
          <w:sz w:val="24"/>
          <w:szCs w:val="24"/>
        </w:rPr>
        <w:t>различать горы и равнины;</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классифицировать формы рельефа суши по высоте и по внешнему облику;</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называть причины землетрясений и вулканических извержений;</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pStyle w:val="Normal"/>
        <w:numPr>
          <w:ilvl w:val="0"/>
          <w:numId w:val="10"/>
        </w:numPr>
        <w:spacing w:lineRule="auto" w:line="264" w:before="0" w:after="0"/>
        <w:jc w:val="both"/>
        <w:rPr>
          <w:sz w:val="24"/>
          <w:szCs w:val="24"/>
        </w:rPr>
      </w:pPr>
      <w:r>
        <w:rPr>
          <w:rFonts w:ascii="Times New Roman" w:hAnsi="Times New Roman"/>
          <w:color w:val="000000"/>
          <w:sz w:val="24"/>
          <w:szCs w:val="24"/>
        </w:rPr>
        <w:t>классифицировать острова по происхождению;</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pPr>
        <w:pStyle w:val="Normal"/>
        <w:numPr>
          <w:ilvl w:val="0"/>
          <w:numId w:val="10"/>
        </w:numPr>
        <w:spacing w:lineRule="auto" w:line="264" w:before="0" w:after="0"/>
        <w:jc w:val="both"/>
        <w:rPr>
          <w:sz w:val="24"/>
          <w:szCs w:val="24"/>
          <w:lang w:val="ru-RU"/>
        </w:rPr>
      </w:pPr>
      <w:r>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rPr>
      </w:pPr>
      <w:r>
        <w:rPr>
          <w:rFonts w:ascii="Times New Roman" w:hAnsi="Times New Roman"/>
          <w:b/>
          <w:color w:val="000000"/>
          <w:sz w:val="24"/>
          <w:szCs w:val="24"/>
        </w:rPr>
        <w:t>6 КЛАСС</w:t>
      </w:r>
    </w:p>
    <w:p>
      <w:pPr>
        <w:pStyle w:val="Normal"/>
        <w:spacing w:lineRule="auto" w:line="264" w:before="0" w:after="0"/>
        <w:ind w:left="120"/>
        <w:jc w:val="both"/>
        <w:rPr>
          <w:sz w:val="24"/>
          <w:szCs w:val="24"/>
        </w:rPr>
      </w:pPr>
      <w:r>
        <w:rPr>
          <w:sz w:val="24"/>
          <w:szCs w:val="24"/>
        </w:rPr>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различать свойства вод отдельных частей Мирового океана;</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различать питание и режим рек;</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сравнивать реки по заданным признакам;</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районов распространения многолетней мерзлоты;</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называть причины образования цунами, приливов и отливов;</w:t>
      </w:r>
    </w:p>
    <w:p>
      <w:pPr>
        <w:pStyle w:val="Normal"/>
        <w:numPr>
          <w:ilvl w:val="0"/>
          <w:numId w:val="11"/>
        </w:numPr>
        <w:spacing w:lineRule="auto" w:line="264" w:before="0" w:after="0"/>
        <w:jc w:val="both"/>
        <w:rPr>
          <w:sz w:val="24"/>
          <w:szCs w:val="24"/>
        </w:rPr>
      </w:pPr>
      <w:r>
        <w:rPr>
          <w:rFonts w:ascii="Times New Roman" w:hAnsi="Times New Roman"/>
          <w:color w:val="000000"/>
          <w:sz w:val="24"/>
          <w:szCs w:val="24"/>
        </w:rPr>
        <w:t>описывать состав, строение атмосферы;</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различать свойства воздуха; климаты Земли; климатообразующие факторы;</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pStyle w:val="Normal"/>
        <w:numPr>
          <w:ilvl w:val="0"/>
          <w:numId w:val="11"/>
        </w:numPr>
        <w:spacing w:lineRule="auto" w:line="264" w:before="0" w:after="0"/>
        <w:jc w:val="both"/>
        <w:rPr>
          <w:sz w:val="24"/>
          <w:szCs w:val="24"/>
        </w:rPr>
      </w:pPr>
      <w:r>
        <w:rPr>
          <w:rFonts w:ascii="Times New Roman" w:hAnsi="Times New Roman"/>
          <w:color w:val="000000"/>
          <w:sz w:val="24"/>
          <w:szCs w:val="24"/>
        </w:rPr>
        <w:t>различать виды атмосферных осадков;</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различать понятия «бризы» и «муссоны»;</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различать понятия «погода» и «климат»;</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различать понятия «атмосфера», «тропосфера», «стратосфера», «верхние слои атмосферы»;</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pStyle w:val="Normal"/>
        <w:numPr>
          <w:ilvl w:val="0"/>
          <w:numId w:val="11"/>
        </w:numPr>
        <w:spacing w:lineRule="auto" w:line="264" w:before="0" w:after="0"/>
        <w:jc w:val="both"/>
        <w:rPr>
          <w:sz w:val="24"/>
          <w:szCs w:val="24"/>
        </w:rPr>
      </w:pPr>
      <w:r>
        <w:rPr>
          <w:rFonts w:ascii="Times New Roman" w:hAnsi="Times New Roman"/>
          <w:color w:val="000000"/>
          <w:sz w:val="24"/>
          <w:szCs w:val="24"/>
        </w:rPr>
        <w:t>называть границы биосферы;</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различать растительный и животный мир разных территорий Земли;</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сравнивать плодородие почв в различных природных зонах;</w:t>
      </w:r>
    </w:p>
    <w:p>
      <w:pPr>
        <w:pStyle w:val="Normal"/>
        <w:numPr>
          <w:ilvl w:val="0"/>
          <w:numId w:val="11"/>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rPr>
      </w:pPr>
      <w:r>
        <w:rPr>
          <w:rFonts w:ascii="Times New Roman" w:hAnsi="Times New Roman"/>
          <w:b/>
          <w:color w:val="000000"/>
          <w:sz w:val="24"/>
          <w:szCs w:val="24"/>
        </w:rPr>
        <w:t>7 КЛАСС</w:t>
      </w:r>
    </w:p>
    <w:p>
      <w:pPr>
        <w:pStyle w:val="Normal"/>
        <w:spacing w:lineRule="auto" w:line="264" w:before="0" w:after="0"/>
        <w:ind w:left="120"/>
        <w:jc w:val="both"/>
        <w:rPr>
          <w:sz w:val="24"/>
          <w:szCs w:val="24"/>
        </w:rPr>
      </w:pPr>
      <w:r>
        <w:rPr>
          <w:sz w:val="24"/>
          <w:szCs w:val="24"/>
        </w:rPr>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изменений в геосферах в результате деятельности человека;</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классифицировать воздушные массы Земли, типы климата по заданным показателям;</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описывать климат территории по климатограмме;</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pStyle w:val="Normal"/>
        <w:numPr>
          <w:ilvl w:val="0"/>
          <w:numId w:val="12"/>
        </w:numPr>
        <w:spacing w:lineRule="auto" w:line="264" w:before="0" w:after="0"/>
        <w:jc w:val="both"/>
        <w:rPr>
          <w:sz w:val="24"/>
          <w:szCs w:val="24"/>
        </w:rPr>
      </w:pPr>
      <w:r>
        <w:rPr>
          <w:rFonts w:ascii="Times New Roman" w:hAnsi="Times New Roman"/>
          <w:color w:val="000000"/>
          <w:sz w:val="24"/>
          <w:szCs w:val="24"/>
        </w:rPr>
        <w:t>различать океанические течения;</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различать и сравнивать численность населения крупных стран мира;</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сравнивать плотность населения различных территорий;</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различать городские и сельские поселения;</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крупнейших городов мира;</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мировых и национальных религий;</w:t>
      </w:r>
    </w:p>
    <w:p>
      <w:pPr>
        <w:pStyle w:val="Normal"/>
        <w:numPr>
          <w:ilvl w:val="0"/>
          <w:numId w:val="12"/>
        </w:numPr>
        <w:spacing w:lineRule="auto" w:line="264" w:before="0" w:after="0"/>
        <w:jc w:val="both"/>
        <w:rPr>
          <w:sz w:val="24"/>
          <w:szCs w:val="24"/>
        </w:rPr>
      </w:pPr>
      <w:r>
        <w:rPr>
          <w:rFonts w:ascii="Times New Roman" w:hAnsi="Times New Roman"/>
          <w:color w:val="000000"/>
          <w:sz w:val="24"/>
          <w:szCs w:val="24"/>
        </w:rPr>
        <w:t>проводить языковую классификацию народов;</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определять страны по их существенным признакам;</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объяснять особенности природы, населения и хозяйства отдельных территорий;</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pPr>
        <w:pStyle w:val="Normal"/>
        <w:numPr>
          <w:ilvl w:val="0"/>
          <w:numId w:val="12"/>
        </w:numPr>
        <w:spacing w:lineRule="auto" w:line="264" w:before="0" w:after="0"/>
        <w:jc w:val="both"/>
        <w:rPr>
          <w:sz w:val="24"/>
          <w:szCs w:val="24"/>
          <w:lang w:val="ru-RU"/>
        </w:rPr>
      </w:pPr>
      <w:r>
        <w:rPr>
          <w:rFonts w:ascii="Times New Roman" w:hAnsi="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rPr>
      </w:pPr>
      <w:r>
        <w:rPr>
          <w:rFonts w:ascii="Times New Roman" w:hAnsi="Times New Roman"/>
          <w:b/>
          <w:color w:val="000000"/>
          <w:sz w:val="24"/>
          <w:szCs w:val="24"/>
        </w:rPr>
        <w:t>8 КЛАСС</w:t>
      </w:r>
    </w:p>
    <w:p>
      <w:pPr>
        <w:pStyle w:val="Normal"/>
        <w:spacing w:lineRule="auto" w:line="264" w:before="0" w:after="0"/>
        <w:ind w:left="120"/>
        <w:jc w:val="both"/>
        <w:rPr>
          <w:sz w:val="24"/>
          <w:szCs w:val="24"/>
        </w:rPr>
      </w:pPr>
      <w:r>
        <w:rPr>
          <w:sz w:val="24"/>
          <w:szCs w:val="24"/>
        </w:rPr>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pPr>
        <w:pStyle w:val="Normal"/>
        <w:numPr>
          <w:ilvl w:val="0"/>
          <w:numId w:val="13"/>
        </w:numPr>
        <w:spacing w:lineRule="auto" w:line="264" w:before="0" w:after="0"/>
        <w:jc w:val="both"/>
        <w:rPr>
          <w:sz w:val="24"/>
          <w:szCs w:val="24"/>
        </w:rPr>
      </w:pPr>
      <w:r>
        <w:rPr>
          <w:rFonts w:ascii="Times New Roman" w:hAnsi="Times New Roman"/>
          <w:color w:val="000000"/>
          <w:sz w:val="24"/>
          <w:szCs w:val="24"/>
        </w:rPr>
        <w:t>проводить классификацию природных ресурсов;</w:t>
      </w:r>
    </w:p>
    <w:p>
      <w:pPr>
        <w:pStyle w:val="Normal"/>
        <w:numPr>
          <w:ilvl w:val="0"/>
          <w:numId w:val="13"/>
        </w:numPr>
        <w:spacing w:lineRule="auto" w:line="264" w:before="0" w:after="0"/>
        <w:jc w:val="both"/>
        <w:rPr>
          <w:sz w:val="24"/>
          <w:szCs w:val="24"/>
        </w:rPr>
      </w:pPr>
      <w:r>
        <w:rPr>
          <w:rFonts w:ascii="Times New Roman" w:hAnsi="Times New Roman"/>
          <w:color w:val="000000"/>
          <w:sz w:val="24"/>
          <w:szCs w:val="24"/>
        </w:rPr>
        <w:t>распознавать типы природопользования;</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сравнивать особенности компонентов природы отдельных территорий страны;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объяснять особенности компонентов природы отдельных территорий страны;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описывать и прогнозировать погоду территории по карте погоды;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проводить классификацию типов климата и почв России;</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распознавать показатели, характеризующие состояние окружающей среды;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рационального и нерационального природопользования;</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pStyle w:val="Normal"/>
        <w:numPr>
          <w:ilvl w:val="0"/>
          <w:numId w:val="13"/>
        </w:numPr>
        <w:spacing w:lineRule="auto" w:line="264" w:before="0" w:after="0"/>
        <w:jc w:val="both"/>
        <w:rPr>
          <w:sz w:val="24"/>
          <w:szCs w:val="24"/>
          <w:lang w:val="ru-RU"/>
        </w:rPr>
      </w:pPr>
      <w:r>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pStyle w:val="Normal"/>
        <w:spacing w:lineRule="auto" w:line="264" w:before="0" w:after="0"/>
        <w:ind w:left="120"/>
        <w:jc w:val="both"/>
        <w:rPr>
          <w:sz w:val="24"/>
          <w:szCs w:val="24"/>
          <w:lang w:val="ru-RU"/>
        </w:rPr>
      </w:pPr>
      <w:r>
        <w:rPr>
          <w:sz w:val="24"/>
          <w:szCs w:val="24"/>
          <w:lang w:val="ru-RU"/>
        </w:rPr>
      </w:r>
    </w:p>
    <w:p>
      <w:pPr>
        <w:pStyle w:val="Normal"/>
        <w:spacing w:lineRule="auto" w:line="264" w:before="0" w:after="0"/>
        <w:ind w:left="120"/>
        <w:jc w:val="both"/>
        <w:rPr>
          <w:sz w:val="24"/>
          <w:szCs w:val="24"/>
        </w:rPr>
      </w:pPr>
      <w:r>
        <w:rPr>
          <w:rFonts w:ascii="Times New Roman" w:hAnsi="Times New Roman"/>
          <w:b/>
          <w:color w:val="000000"/>
          <w:sz w:val="24"/>
          <w:szCs w:val="24"/>
        </w:rPr>
        <w:t>9 КЛАСС</w:t>
      </w:r>
    </w:p>
    <w:p>
      <w:pPr>
        <w:pStyle w:val="Normal"/>
        <w:spacing w:lineRule="auto" w:line="264" w:before="0" w:after="0"/>
        <w:ind w:left="120"/>
        <w:jc w:val="both"/>
        <w:rPr>
          <w:sz w:val="24"/>
          <w:szCs w:val="24"/>
        </w:rPr>
      </w:pPr>
      <w:r>
        <w:rPr>
          <w:sz w:val="24"/>
          <w:szCs w:val="24"/>
        </w:rPr>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различать природно-ресурсный, человеческий и производственный капитал;</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numPr>
          <w:ilvl w:val="0"/>
          <w:numId w:val="14"/>
        </w:numPr>
        <w:spacing w:lineRule="auto" w:line="264" w:before="0" w:after="0"/>
        <w:jc w:val="both"/>
        <w:rPr>
          <w:sz w:val="24"/>
          <w:szCs w:val="24"/>
          <w:lang w:val="ru-RU"/>
        </w:rPr>
      </w:pPr>
      <w:r>
        <w:rPr>
          <w:rFonts w:ascii="Times New Roman" w:hAnsi="Times New Roman"/>
          <w:color w:val="000000"/>
          <w:sz w:val="24"/>
          <w:szCs w:val="24"/>
          <w:lang w:val="ru-RU"/>
        </w:rPr>
        <w:t>характеризовать место и роль России в мировом хозяйстве.</w:t>
      </w:r>
    </w:p>
    <w:p>
      <w:pPr>
        <w:pStyle w:val="Normal"/>
        <w:spacing w:before="0" w:after="0"/>
        <w:ind w:left="120"/>
        <w:rPr/>
      </w:pPr>
      <w:bookmarkStart w:id="7" w:name="block-9328553"/>
      <w:bookmarkEnd w:id="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888" w:type="dxa"/>
        <w:jc w:val="left"/>
        <w:tblInd w:w="-8" w:type="dxa"/>
        <w:tblLayout w:type="fixed"/>
        <w:tblCellMar>
          <w:top w:w="50" w:type="dxa"/>
          <w:left w:w="100" w:type="dxa"/>
          <w:bottom w:w="0" w:type="dxa"/>
          <w:right w:w="108" w:type="dxa"/>
        </w:tblCellMar>
        <w:tblLook w:firstRow="1" w:noVBand="0" w:lastRow="0" w:firstColumn="1" w:lastColumn="0" w:noHBand="0" w:val="00a0"/>
      </w:tblPr>
      <w:tblGrid>
        <w:gridCol w:w="1179"/>
        <w:gridCol w:w="4531"/>
        <w:gridCol w:w="1589"/>
        <w:gridCol w:w="1842"/>
        <w:gridCol w:w="1909"/>
        <w:gridCol w:w="2837"/>
      </w:tblGrid>
      <w:tr>
        <w:trPr>
          <w:trHeight w:val="144" w:hRule="atLeast"/>
        </w:trPr>
        <w:tc>
          <w:tcPr>
            <w:tcW w:w="11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5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34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7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531"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837"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887"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Введение. География - наука о планете Земля</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История географических открытий</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9</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887"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Планы местности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Географические карты</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10</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t xml:space="preserve">                </w:t>
            </w:r>
            <w:r>
              <w:rPr/>
              <w:t>1</w:t>
            </w:r>
          </w:p>
        </w:tc>
      </w:tr>
      <w:tr>
        <w:trPr>
          <w:trHeight w:val="144" w:hRule="atLeast"/>
        </w:trPr>
        <w:tc>
          <w:tcPr>
            <w:tcW w:w="13887"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Земля - планета Солнечной системы</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Земля - планета Солнечной системы</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t xml:space="preserve">                 </w:t>
            </w:r>
            <w:r>
              <w:rPr/>
              <w:t>1</w:t>
            </w:r>
          </w:p>
        </w:tc>
      </w:tr>
      <w:tr>
        <w:trPr>
          <w:trHeight w:val="144" w:hRule="atLeast"/>
        </w:trPr>
        <w:tc>
          <w:tcPr>
            <w:tcW w:w="13887"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Литосфера - каменная оболочка Земли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t xml:space="preserve">                </w:t>
            </w:r>
            <w:r>
              <w:rPr/>
              <w:t>1</w:t>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Заключение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Резервное время</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34</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4011" w:type="dxa"/>
        <w:jc w:val="left"/>
        <w:tblInd w:w="-8" w:type="dxa"/>
        <w:tblLayout w:type="fixed"/>
        <w:tblCellMar>
          <w:top w:w="50" w:type="dxa"/>
          <w:left w:w="100" w:type="dxa"/>
          <w:bottom w:w="0" w:type="dxa"/>
          <w:right w:w="108" w:type="dxa"/>
        </w:tblCellMar>
        <w:tblLook w:firstRow="1" w:noVBand="0" w:lastRow="0" w:firstColumn="1" w:lastColumn="0" w:noHBand="0" w:val="00a0"/>
      </w:tblPr>
      <w:tblGrid>
        <w:gridCol w:w="1335"/>
        <w:gridCol w:w="4445"/>
        <w:gridCol w:w="1643"/>
        <w:gridCol w:w="1841"/>
        <w:gridCol w:w="1909"/>
        <w:gridCol w:w="2837"/>
      </w:tblGrid>
      <w:tr>
        <w:trPr>
          <w:trHeight w:val="144" w:hRule="atLeast"/>
        </w:trPr>
        <w:tc>
          <w:tcPr>
            <w:tcW w:w="13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4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39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335"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445"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6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837"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4010"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trPr>
          <w:trHeight w:val="144" w:hRule="atLeast"/>
        </w:trPr>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44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Гидросфера — водная оболочка Земли</w:t>
            </w:r>
          </w:p>
        </w:tc>
        <w:tc>
          <w:tcPr>
            <w:tcW w:w="16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rFonts w:ascii="Times New Roman" w:hAnsi="Times New Roman"/>
              </w:rPr>
            </w:pPr>
            <w:r>
              <w:rPr>
                <w:rFonts w:ascii="Times New Roman" w:hAnsi="Times New Roman"/>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trPr>
          <w:trHeight w:val="144" w:hRule="atLeast"/>
        </w:trPr>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44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Атмосфера — воздушная оболочка</w:t>
            </w:r>
          </w:p>
        </w:tc>
        <w:tc>
          <w:tcPr>
            <w:tcW w:w="16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rFonts w:ascii="Times New Roman" w:hAnsi="Times New Roman"/>
              </w:rPr>
            </w:pPr>
            <w:r>
              <w:rPr>
                <w:rFonts w:ascii="Times New Roman" w:hAnsi="Times New Roman"/>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trPr>
          <w:trHeight w:val="144" w:hRule="atLeast"/>
        </w:trPr>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44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Биосфера — оболочка жизни</w:t>
            </w:r>
          </w:p>
        </w:tc>
        <w:tc>
          <w:tcPr>
            <w:tcW w:w="16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trPr>
          <w:trHeight w:val="144" w:hRule="atLeast"/>
        </w:trPr>
        <w:tc>
          <w:tcPr>
            <w:tcW w:w="578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6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25</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578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Заключение. Природно-территориальные комплексы</w:t>
            </w:r>
          </w:p>
        </w:tc>
        <w:tc>
          <w:tcPr>
            <w:tcW w:w="16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trPr>
          <w:trHeight w:val="144" w:hRule="atLeast"/>
        </w:trPr>
        <w:tc>
          <w:tcPr>
            <w:tcW w:w="578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Резервное время</w:t>
            </w:r>
          </w:p>
        </w:tc>
        <w:tc>
          <w:tcPr>
            <w:tcW w:w="16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trPr>
          <w:trHeight w:val="144" w:hRule="atLeast"/>
        </w:trPr>
        <w:tc>
          <w:tcPr>
            <w:tcW w:w="578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6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875" w:type="dxa"/>
        <w:jc w:val="left"/>
        <w:tblInd w:w="-8" w:type="dxa"/>
        <w:tblLayout w:type="fixed"/>
        <w:tblCellMar>
          <w:top w:w="50" w:type="dxa"/>
          <w:left w:w="100" w:type="dxa"/>
          <w:bottom w:w="0" w:type="dxa"/>
          <w:right w:w="108" w:type="dxa"/>
        </w:tblCellMar>
        <w:tblLook w:firstRow="1" w:noVBand="0" w:lastRow="0" w:firstColumn="1" w:lastColumn="0" w:noHBand="0" w:val="00a0"/>
      </w:tblPr>
      <w:tblGrid>
        <w:gridCol w:w="1179"/>
        <w:gridCol w:w="4531"/>
        <w:gridCol w:w="1589"/>
        <w:gridCol w:w="1841"/>
        <w:gridCol w:w="1911"/>
        <w:gridCol w:w="2823"/>
      </w:tblGrid>
      <w:tr>
        <w:trPr>
          <w:trHeight w:val="144" w:hRule="atLeast"/>
        </w:trPr>
        <w:tc>
          <w:tcPr>
            <w:tcW w:w="11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5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34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7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531"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823"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874"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Главные закономерности природы Земли</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Географическая оболочка</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Литосфера и рельеф Земли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Атмосфера и климаты Земли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Мировой океан — основная часть гидросферы</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20</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874"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Численность населения</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Страны и народы мира</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874"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Южные материки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Северные материки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Взаимодействие природы и общества</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36</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t xml:space="preserve">               </w:t>
            </w:r>
            <w:r>
              <w:rPr/>
              <w:t>1</w:t>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Резервное время</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12</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702" w:type="dxa"/>
        <w:jc w:val="left"/>
        <w:tblInd w:w="-8" w:type="dxa"/>
        <w:tblLayout w:type="fixed"/>
        <w:tblCellMar>
          <w:top w:w="50" w:type="dxa"/>
          <w:left w:w="100" w:type="dxa"/>
          <w:bottom w:w="0" w:type="dxa"/>
          <w:right w:w="108" w:type="dxa"/>
        </w:tblCellMar>
        <w:tblLook w:firstRow="1" w:noVBand="0" w:lastRow="0" w:firstColumn="1" w:lastColumn="0" w:noHBand="0" w:val="00a0"/>
      </w:tblPr>
      <w:tblGrid>
        <w:gridCol w:w="860"/>
        <w:gridCol w:w="4850"/>
        <w:gridCol w:w="1404"/>
        <w:gridCol w:w="1840"/>
        <w:gridCol w:w="1910"/>
        <w:gridCol w:w="2837"/>
      </w:tblGrid>
      <w:tr>
        <w:trPr>
          <w:trHeight w:val="144" w:hRule="atLeast"/>
        </w:trPr>
        <w:tc>
          <w:tcPr>
            <w:tcW w:w="8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8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15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860"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850"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837"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История формирования и освоения территории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Географическое положение и границы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Время на территории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11</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Природные условия и ресурсы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Геологическое строение, рельеф и полезные ископаемые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Климат и климатические условия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Моря России. Внутренние воды и водные ресурсы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Природнохозяйственные зоны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40</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t xml:space="preserve">               </w:t>
            </w:r>
            <w:r>
              <w:rPr/>
              <w:t>1</w:t>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Численность населения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Территориальные особенности размещения населения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Народы и религии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Половой и возрастной состав населения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Человеческий капитал</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11</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t xml:space="preserve">                </w:t>
            </w:r>
            <w:r>
              <w:rPr/>
              <w:t>1</w:t>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Резервное время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781" w:type="dxa"/>
        <w:jc w:val="left"/>
        <w:tblInd w:w="-8" w:type="dxa"/>
        <w:tblLayout w:type="fixed"/>
        <w:tblCellMar>
          <w:top w:w="50" w:type="dxa"/>
          <w:left w:w="100" w:type="dxa"/>
          <w:bottom w:w="0" w:type="dxa"/>
          <w:right w:w="108" w:type="dxa"/>
        </w:tblCellMar>
        <w:tblLook w:firstRow="1" w:noVBand="0" w:lastRow="0" w:firstColumn="1" w:lastColumn="0" w:noHBand="0" w:val="00a0"/>
      </w:tblPr>
      <w:tblGrid>
        <w:gridCol w:w="971"/>
        <w:gridCol w:w="4739"/>
        <w:gridCol w:w="1483"/>
        <w:gridCol w:w="1840"/>
        <w:gridCol w:w="1910"/>
        <w:gridCol w:w="2837"/>
      </w:tblGrid>
      <w:tr>
        <w:trPr>
          <w:trHeight w:val="144" w:hRule="atLeast"/>
        </w:trPr>
        <w:tc>
          <w:tcPr>
            <w:tcW w:w="97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7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23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971"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73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837"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780"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Общая характеристика хозяйства России</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Топливно-энергетический комплекс (ТЭК)</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Металлургический комплекс</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Машиностроительный комплекс</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Химико-лесной комплекс</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Агропромышленный комплекс (АПК)</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Инфраструктурный комплекс</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Обобщение знаний</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28</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80"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Западный макрорегион (Европейская часть) России</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Восточный макрорегион (Азиатская часть) России</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Обобщение знаний</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30</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Россия в современном мире</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Резервное время</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lang w:val="ru-RU"/>
              </w:rPr>
            </w:pPr>
            <w:r>
              <w:rPr>
                <w:lang w:val="ru-RU"/>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bookmarkStart w:id="8" w:name="block-9328558"/>
      <w:bookmarkEnd w:id="8"/>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5912" w:type="dxa"/>
        <w:jc w:val="left"/>
        <w:tblInd w:w="-1301" w:type="dxa"/>
        <w:tblLayout w:type="fixed"/>
        <w:tblCellMar>
          <w:top w:w="50" w:type="dxa"/>
          <w:left w:w="100" w:type="dxa"/>
          <w:bottom w:w="0" w:type="dxa"/>
          <w:right w:w="108" w:type="dxa"/>
        </w:tblCellMar>
        <w:tblLook w:firstRow="1" w:noVBand="0" w:lastRow="0" w:firstColumn="1" w:lastColumn="0" w:noHBand="0" w:val="00a0"/>
      </w:tblPr>
      <w:tblGrid>
        <w:gridCol w:w="552"/>
        <w:gridCol w:w="6347"/>
        <w:gridCol w:w="853"/>
        <w:gridCol w:w="1583"/>
        <w:gridCol w:w="1873"/>
        <w:gridCol w:w="1535"/>
        <w:gridCol w:w="3168"/>
      </w:tblGrid>
      <w:tr>
        <w:trPr>
          <w:trHeight w:val="144" w:hRule="atLeast"/>
        </w:trPr>
        <w:tc>
          <w:tcPr>
            <w:tcW w:w="5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6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430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jc w:val="center"/>
              <w:rPr/>
            </w:pPr>
            <w:r>
              <w:rPr>
                <w:rFonts w:ascii="Times New Roman" w:hAnsi="Times New Roman"/>
                <w:b/>
                <w:color w:val="000000"/>
                <w:sz w:val="24"/>
              </w:rPr>
              <w:t>Количество часов</w:t>
            </w:r>
          </w:p>
        </w:tc>
        <w:tc>
          <w:tcPr>
            <w:tcW w:w="15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316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55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6347"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535"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3168"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Что изучает география? Географические объекты, процессы и явления</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05.09.2024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3">
              <w:r>
                <w:rPr>
                  <w:rStyle w:val="Hyperlink"/>
                  <w:rFonts w:ascii="Times New Roman" w:hAnsi="Times New Roman"/>
                  <w:color w:val="0000FF"/>
                  <w:u w:val="single"/>
                </w:rPr>
                <w:t>https</w:t>
              </w:r>
              <w:r>
                <w:rPr>
                  <w:rStyle w:val="Hyperlink"/>
                  <w:rFonts w:ascii="Times New Roman" w:hAnsi="Times New Roman"/>
                  <w:color w:val="0000FF"/>
                  <w:u w:val="single"/>
                  <w:lang w:val="ru-RU"/>
                </w:rPr>
                <w:t>://</w:t>
              </w:r>
              <w:r>
                <w:rPr>
                  <w:rStyle w:val="Hyperlink"/>
                  <w:rFonts w:ascii="Times New Roman" w:hAnsi="Times New Roman"/>
                  <w:color w:val="0000FF"/>
                  <w:u w:val="single"/>
                </w:rPr>
                <w:t>m</w:t>
              </w:r>
              <w:r>
                <w:rPr>
                  <w:rStyle w:val="Hyperlink"/>
                  <w:rFonts w:ascii="Times New Roman" w:hAnsi="Times New Roman"/>
                  <w:color w:val="0000FF"/>
                  <w:u w:val="single"/>
                  <w:lang w:val="ru-RU"/>
                </w:rPr>
                <w:t>.</w:t>
              </w:r>
              <w:r>
                <w:rPr>
                  <w:rStyle w:val="Hyperlink"/>
                  <w:rFonts w:ascii="Times New Roman" w:hAnsi="Times New Roman"/>
                  <w:color w:val="0000FF"/>
                  <w:u w:val="single"/>
                </w:rPr>
                <w:t>edsoo</w:t>
              </w:r>
              <w:r>
                <w:rPr>
                  <w:rStyle w:val="Hyperlink"/>
                  <w:rFonts w:ascii="Times New Roman" w:hAnsi="Times New Roman"/>
                  <w:color w:val="0000FF"/>
                  <w:u w:val="single"/>
                  <w:lang w:val="ru-RU"/>
                </w:rPr>
                <w:t>.</w:t>
              </w:r>
              <w:r>
                <w:rPr>
                  <w:rStyle w:val="Hyperlink"/>
                  <w:rFonts w:ascii="Times New Roman" w:hAnsi="Times New Roman"/>
                  <w:color w:val="0000FF"/>
                  <w:u w:val="single"/>
                </w:rPr>
                <w:t>ru</w:t>
              </w:r>
              <w:r>
                <w:rPr>
                  <w:rStyle w:val="Hyperlink"/>
                  <w:rFonts w:ascii="Times New Roman" w:hAnsi="Times New Roman"/>
                  <w:color w:val="0000FF"/>
                  <w:u w:val="single"/>
                  <w:lang w:val="ru-RU"/>
                </w:rPr>
                <w:t>/88650186</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2</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Географические методы изучения объектов и явлений.</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07.09.2024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4">
              <w:r>
                <w:rPr>
                  <w:rStyle w:val="Hyperlink"/>
                  <w:rFonts w:ascii="Times New Roman" w:hAnsi="Times New Roman"/>
                  <w:color w:val="0000FF"/>
                  <w:u w:val="single"/>
                </w:rPr>
                <w:t>https</w:t>
              </w:r>
              <w:r>
                <w:rPr>
                  <w:rStyle w:val="Hyperlink"/>
                  <w:rFonts w:ascii="Times New Roman" w:hAnsi="Times New Roman"/>
                  <w:color w:val="0000FF"/>
                  <w:u w:val="single"/>
                  <w:lang w:val="ru-RU"/>
                </w:rPr>
                <w:t>://</w:t>
              </w:r>
              <w:r>
                <w:rPr>
                  <w:rStyle w:val="Hyperlink"/>
                  <w:rFonts w:ascii="Times New Roman" w:hAnsi="Times New Roman"/>
                  <w:color w:val="0000FF"/>
                  <w:u w:val="single"/>
                </w:rPr>
                <w:t>m</w:t>
              </w:r>
              <w:r>
                <w:rPr>
                  <w:rStyle w:val="Hyperlink"/>
                  <w:rFonts w:ascii="Times New Roman" w:hAnsi="Times New Roman"/>
                  <w:color w:val="0000FF"/>
                  <w:u w:val="single"/>
                  <w:lang w:val="ru-RU"/>
                </w:rPr>
                <w:t>.</w:t>
              </w:r>
              <w:r>
                <w:rPr>
                  <w:rStyle w:val="Hyperlink"/>
                  <w:rFonts w:ascii="Times New Roman" w:hAnsi="Times New Roman"/>
                  <w:color w:val="0000FF"/>
                  <w:u w:val="single"/>
                </w:rPr>
                <w:t>edsoo</w:t>
              </w:r>
              <w:r>
                <w:rPr>
                  <w:rStyle w:val="Hyperlink"/>
                  <w:rFonts w:ascii="Times New Roman" w:hAnsi="Times New Roman"/>
                  <w:color w:val="0000FF"/>
                  <w:u w:val="single"/>
                  <w:lang w:val="ru-RU"/>
                </w:rPr>
                <w:t>.</w:t>
              </w:r>
              <w:r>
                <w:rPr>
                  <w:rStyle w:val="Hyperlink"/>
                  <w:rFonts w:ascii="Times New Roman" w:hAnsi="Times New Roman"/>
                  <w:color w:val="0000FF"/>
                  <w:u w:val="single"/>
                </w:rPr>
                <w:t>ru</w:t>
              </w:r>
              <w:r>
                <w:rPr>
                  <w:rStyle w:val="Hyperlink"/>
                  <w:rFonts w:ascii="Times New Roman" w:hAnsi="Times New Roman"/>
                  <w:color w:val="0000FF"/>
                  <w:u w:val="single"/>
                  <w:lang w:val="ru-RU"/>
                </w:rPr>
                <w:t>/88650186</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12.09.2024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/886502</w:t>
              </w:r>
              <w:r>
                <w:rPr>
                  <w:rFonts w:ascii="Times New Roman" w:hAnsi="Times New Roman"/>
                  <w:color w:val="0000FF"/>
                  <w:u w:val="single"/>
                </w:rPr>
                <w:t>ee</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4</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Представления о мире в древности.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14.09.2024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https://m.edsoo.ru/886502ee</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19.09.2024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/8865041</w:t>
              </w:r>
              <w:r>
                <w:rPr>
                  <w:rFonts w:ascii="Times New Roman" w:hAnsi="Times New Roman"/>
                  <w:color w:val="0000FF"/>
                  <w:u w:val="single"/>
                </w:rPr>
                <w:t>a</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6</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География в эпоху Средневековья. </w:t>
            </w:r>
            <w:r>
              <w:rPr>
                <w:rFonts w:ascii="Times New Roman" w:hAnsi="Times New Roman"/>
                <w:color w:val="000000"/>
                <w:sz w:val="24"/>
                <w:lang w:val="ru-RU"/>
              </w:rPr>
              <w:t>Открытия викингов.</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21.09.2024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https://m.edsoo.ru/8865041a</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География в эпоху Средневековья.</w:t>
            </w:r>
            <w:r>
              <w:rPr>
                <w:rFonts w:ascii="Times New Roman" w:hAnsi="Times New Roman"/>
                <w:color w:val="000000"/>
                <w:sz w:val="24"/>
                <w:lang w:val="ru-RU"/>
              </w:rPr>
              <w:t>Арабские путешественники.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26.09.2024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/88650528</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8</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Эпоха Великих географических открытий.</w:t>
            </w:r>
            <w:r>
              <w:rPr>
                <w:rFonts w:ascii="Times New Roman" w:hAnsi="Times New Roman"/>
                <w:color w:val="000000"/>
                <w:sz w:val="24"/>
                <w:lang w:val="ru-RU"/>
              </w:rPr>
              <w:t>Х.Колумб,Ф.Магеллан.</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28.09.2024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https://m.edsoo.ru/88650528</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Эпоха Великих географических открытий.</w:t>
            </w:r>
            <w:r>
              <w:rPr>
                <w:rFonts w:ascii="Times New Roman" w:hAnsi="Times New Roman"/>
                <w:color w:val="000000"/>
                <w:sz w:val="24"/>
                <w:lang w:val="ru-RU"/>
              </w:rPr>
              <w:t>Васко да Гама</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03.10.2024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/88650640</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10</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Первое кругосветное плавание.</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05.10.2024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https://m.edsoo.ru/88650528</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 </w:t>
            </w:r>
            <w:r>
              <w:rPr>
                <w:rFonts w:ascii="Times New Roman" w:hAnsi="Times New Roman"/>
                <w:color w:val="000000"/>
                <w:sz w:val="24"/>
                <w:lang w:val="ru-RU"/>
              </w:rPr>
              <w:t>Карта мира после эпохи Великих географических открытий</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10.10.2024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/88650776</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12</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Географические открытия XVII—XIX вв.</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12.10.2024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https://m.edsoo.ru/88650528</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Поиски Южной Земли — открытие Австралии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17.10.2024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/88650924</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14</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Русские путешественники и мореплаватели на северо-востоке Азии.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19.10.2024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https://m.edsoo.ru/88650528</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 </w:t>
            </w:r>
            <w:r>
              <w:rPr>
                <w:rFonts w:ascii="Times New Roman" w:hAnsi="Times New Roman"/>
                <w:color w:val="000000"/>
                <w:sz w:val="24"/>
              </w:rPr>
              <w:t>Первая русская кругосветная экспедиция.</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20.10.2024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b</w:t>
              </w:r>
              <w:r>
                <w:rPr>
                  <w:rFonts w:ascii="Times New Roman" w:hAnsi="Times New Roman"/>
                  <w:color w:val="0000FF"/>
                  <w:u w:val="single"/>
                  <w:lang w:val="ru-RU"/>
                </w:rPr>
                <w:t>04</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16</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Географические исследования в ХХ.</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26.10.2024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https://m.edsoo.ru/88650528</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07.11.2024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c</w:t>
              </w:r>
              <w:r>
                <w:rPr>
                  <w:rFonts w:ascii="Times New Roman" w:hAnsi="Times New Roman"/>
                  <w:color w:val="0000FF"/>
                  <w:u w:val="single"/>
                  <w:lang w:val="ru-RU"/>
                </w:rPr>
                <w:t>26</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18</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Ориентирование на местности.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09.11.2024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https://m.edsoo.ru/88650d70</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Виды изображения земной поверхности. Планы местности.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14.11.2024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d</w:t>
              </w:r>
              <w:r>
                <w:rPr>
                  <w:rFonts w:ascii="Times New Roman" w:hAnsi="Times New Roman"/>
                  <w:color w:val="0000FF"/>
                  <w:u w:val="single"/>
                  <w:lang w:val="ru-RU"/>
                </w:rPr>
                <w:t>70</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20</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Планы местности. Условные знаки.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16.11.2024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https://m.edsoo.ru/88650d70</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t>21</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Масштаб.</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21.11.2024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https://m.edsoo.ru/88650d70</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определения расстояний на местности. Практическая работа "Определение направлений и расстояний по плану местности"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23.11.2024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rPr>
                <w:t>a</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23</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Глазомерная, полярная и маршрутная съёмка местности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28.11.2024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https://m.edsoo.ru/88650d70</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Изображение на планах местности неровностей земной поверхности.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30.11.2024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/88651090</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Абсолютная и относительная высоты. Профессия топограф</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05.12.2024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/88651252</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26</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Ориентирование по плану местности.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07.12.2024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https://m.edsoo.ru/88650d70</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12.12.2024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/8865139</w:t>
              </w:r>
              <w:r>
                <w:rPr>
                  <w:rFonts w:ascii="Times New Roman" w:hAnsi="Times New Roman"/>
                  <w:color w:val="0000FF"/>
                  <w:u w:val="single"/>
                </w:rPr>
                <w:t>c</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14.12.2024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/886514</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29</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Градусная сеть на глобусе и картах. Параллели и меридианы.</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19.12.2024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/886514</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t>30</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Градусная сеть на глобусе и картах.</w:t>
            </w:r>
            <w:r>
              <w:rPr>
                <w:rFonts w:ascii="Times New Roman" w:hAnsi="Times New Roman"/>
                <w:color w:val="000000"/>
                <w:sz w:val="24"/>
                <w:lang w:val="ru-RU"/>
              </w:rPr>
              <w:t>Географические координаты.</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21.12.2024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/886514</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26.12.2024</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/886516</w:t>
              </w:r>
              <w:r>
                <w:rPr>
                  <w:rFonts w:ascii="Times New Roman" w:hAnsi="Times New Roman"/>
                  <w:color w:val="0000FF"/>
                  <w:u w:val="single"/>
                </w:rPr>
                <w:t>bc</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32</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Определение расстояний по глобусу. Искажения на карте.</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28.12.2024</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/886514</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12.01.2025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/886519</w:t>
              </w:r>
              <w:r>
                <w:rPr>
                  <w:rFonts w:ascii="Times New Roman" w:hAnsi="Times New Roman"/>
                  <w:color w:val="0000FF"/>
                  <w:u w:val="single"/>
                </w:rPr>
                <w:t>be</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34</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Разнообразие географических карт и их классификации.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13.01.2025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lang w:val="ru-RU"/>
              </w:rPr>
            </w:r>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 </w:t>
            </w:r>
            <w:r>
              <w:rPr>
                <w:rFonts w:ascii="Times New Roman" w:hAnsi="Times New Roman"/>
                <w:color w:val="000000"/>
                <w:sz w:val="24"/>
                <w:lang w:val="ru-RU"/>
              </w:rPr>
              <w:t xml:space="preserve">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16.01.2025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ad</w:t>
              </w:r>
              <w:r>
                <w:rPr>
                  <w:rFonts w:ascii="Times New Roman" w:hAnsi="Times New Roman"/>
                  <w:color w:val="0000FF"/>
                  <w:u w:val="single"/>
                  <w:lang w:val="ru-RU"/>
                </w:rPr>
                <w:t>6</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36</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Географический атлас. Использование карт в жизни и хозяйственной деятельности людей.</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18.01.2025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https://m.edsoo.ru/88651bf8</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 </w:t>
            </w:r>
            <w:r>
              <w:rPr>
                <w:rFonts w:ascii="Times New Roman" w:hAnsi="Times New Roman"/>
                <w:color w:val="000000"/>
                <w:sz w:val="24"/>
                <w:lang w:val="ru-RU"/>
              </w:rPr>
              <w:t xml:space="preserve">Система космической навигации. </w:t>
            </w:r>
            <w:r>
              <w:rPr>
                <w:rFonts w:ascii="Times New Roman" w:hAnsi="Times New Roman"/>
                <w:color w:val="000000"/>
                <w:sz w:val="24"/>
              </w:rPr>
              <w:t>Геоинформационные системы. Профессия картограф</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23.01.2025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bf</w:t>
              </w:r>
              <w:r>
                <w:rPr>
                  <w:rFonts w:ascii="Times New Roman" w:hAnsi="Times New Roman"/>
                  <w:color w:val="0000FF"/>
                  <w:u w:val="single"/>
                  <w:lang w:val="ru-RU"/>
                </w:rPr>
                <w:t>8</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25.01.2025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39</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w:t>
            </w:r>
            <w:r>
              <w:rPr>
                <w:rFonts w:ascii="Times New Roman" w:hAnsi="Times New Roman"/>
                <w:color w:val="000000"/>
                <w:sz w:val="24"/>
              </w:rPr>
              <w:t>Земля в Солнечной системе.</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30.01.2025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 </w:t>
            </w:r>
            <w:r>
              <w:rPr>
                <w:rFonts w:ascii="Times New Roman" w:hAnsi="Times New Roman"/>
                <w:color w:val="000000"/>
                <w:sz w:val="24"/>
                <w:lang w:val="ru-RU"/>
              </w:rPr>
              <w:t>Гипотезы возникновения Земли. Форма, размеры Земли, их географические следствия</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01.02.2025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d</w:t>
              </w:r>
              <w:r>
                <w:rPr>
                  <w:rFonts w:ascii="Times New Roman" w:hAnsi="Times New Roman"/>
                  <w:color w:val="0000FF"/>
                  <w:u w:val="single"/>
                  <w:lang w:val="ru-RU"/>
                </w:rPr>
                <w:t>92</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41</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Движения Земли. Географические следствия движения Земли вокруг Солнца.</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06.02.2025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 </w:t>
            </w:r>
            <w:r>
              <w:rPr>
                <w:rFonts w:ascii="Times New Roman" w:hAnsi="Times New Roman"/>
                <w:color w:val="000000"/>
                <w:sz w:val="24"/>
                <w:lang w:val="ru-RU"/>
              </w:rPr>
              <w:t>Географические следствия движения Земли вокруг Солнца.</w:t>
            </w:r>
            <w:r>
              <w:rPr>
                <w:rFonts w:ascii="Times New Roman" w:hAnsi="Times New Roman"/>
                <w:color w:val="000000"/>
                <w:sz w:val="24"/>
              </w:rPr>
              <w:t>Дни весеннего и осеннего равноденствия, летнего и зимнего солнцестояния</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08.02.2025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/88652008</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43</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Неравномерное распределение солнечного света и тепла на поверхности Земли.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13.02.2025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 </w:t>
            </w:r>
            <w:r>
              <w:rPr>
                <w:rFonts w:ascii="Times New Roman" w:hAnsi="Times New Roman"/>
                <w:color w:val="000000"/>
                <w:sz w:val="24"/>
              </w:rPr>
              <w:t>Пояса освещённости. Тропики и полярные круги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15.02.2025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/886521</w:t>
              </w:r>
              <w:r>
                <w:rPr>
                  <w:rFonts w:ascii="Times New Roman" w:hAnsi="Times New Roman"/>
                  <w:color w:val="0000FF"/>
                  <w:u w:val="single"/>
                </w:rPr>
                <w:t>c</w:t>
              </w:r>
              <w:r>
                <w:rPr>
                  <w:rFonts w:ascii="Times New Roman" w:hAnsi="Times New Roman"/>
                  <w:color w:val="0000FF"/>
                  <w:u w:val="single"/>
                  <w:lang w:val="ru-RU"/>
                </w:rPr>
                <w:t>0</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45</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Вращение Земли вокруг своей оси. Смена дня и ночи на Земле.</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20.02.2025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Вращение Земли вокруг своей оси.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22.02.2025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/886522</w:t>
              </w:r>
              <w:r>
                <w:rPr>
                  <w:rFonts w:ascii="Times New Roman" w:hAnsi="Times New Roman"/>
                  <w:color w:val="0000FF"/>
                  <w:u w:val="single"/>
                </w:rPr>
                <w:t>ec</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27.02.2025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48</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Анализ контрольной работы.</w:t>
            </w:r>
          </w:p>
          <w:p>
            <w:pPr>
              <w:pStyle w:val="Normal"/>
              <w:spacing w:before="0" w:after="0"/>
              <w:ind w:left="135"/>
              <w:rPr/>
            </w:pPr>
            <w:r>
              <w:rPr>
                <w:rFonts w:ascii="Times New Roman" w:hAnsi="Times New Roman"/>
                <w:color w:val="000000"/>
                <w:sz w:val="24"/>
                <w:lang w:val="ru-RU"/>
              </w:rPr>
              <w:t>Литосфера — твёрдая оболочка Земли.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29.02.2025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 </w:t>
            </w:r>
            <w:r>
              <w:rPr>
                <w:rFonts w:ascii="Times New Roman" w:hAnsi="Times New Roman"/>
                <w:color w:val="000000"/>
                <w:sz w:val="24"/>
                <w:lang w:val="ru-RU"/>
              </w:rPr>
              <w:t xml:space="preserve">Методы изучения земных глубин. </w:t>
            </w:r>
            <w:r>
              <w:rPr>
                <w:rFonts w:ascii="Times New Roman" w:hAnsi="Times New Roman"/>
                <w:color w:val="000000"/>
                <w:sz w:val="24"/>
              </w:rPr>
              <w:t>Внутреннее строение Земли.</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05.03.2025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/8865240</w:t>
              </w:r>
              <w:r>
                <w:rPr>
                  <w:rFonts w:ascii="Times New Roman" w:hAnsi="Times New Roman"/>
                  <w:color w:val="0000FF"/>
                  <w:u w:val="single"/>
                </w:rPr>
                <w:t>e</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50</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Строение земной коры. Литосфера.</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07.03.2025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 </w:t>
            </w:r>
            <w:r>
              <w:rPr>
                <w:rFonts w:ascii="Times New Roman" w:hAnsi="Times New Roman"/>
                <w:color w:val="000000"/>
                <w:sz w:val="24"/>
                <w:lang w:val="ru-RU"/>
              </w:rPr>
              <w:t xml:space="preserve">Вещества земной коры: минералы и горные породы. </w:t>
            </w:r>
            <w:r>
              <w:rPr>
                <w:rFonts w:ascii="Times New Roman" w:hAnsi="Times New Roman"/>
                <w:color w:val="000000"/>
                <w:sz w:val="24"/>
              </w:rPr>
              <w:t>Образование горных пород.</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12.03.2025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/886525</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52</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Проявления внутренних и внешних процессов образования рельефа. Движение литосферных плит.</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14.03.2025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 </w:t>
            </w:r>
            <w:r>
              <w:rPr>
                <w:rFonts w:ascii="Times New Roman" w:hAnsi="Times New Roman"/>
                <w:color w:val="000000"/>
                <w:sz w:val="24"/>
                <w:lang w:val="ru-RU"/>
              </w:rPr>
              <w:t xml:space="preserve">Образование вулканов и причины землетрясений. </w:t>
            </w:r>
            <w:r>
              <w:rPr>
                <w:rFonts w:ascii="Times New Roman" w:hAnsi="Times New Roman"/>
                <w:color w:val="000000"/>
                <w:sz w:val="24"/>
              </w:rPr>
              <w:t>Профессии сейсмолог и вулканолог.</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19.03.2025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/88652724</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54</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Разрушение и изменение горных пород и минералов под действием внешних и внутренних процессов.</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21.03.2025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 </w:t>
            </w:r>
            <w:r>
              <w:rPr>
                <w:rFonts w:ascii="Times New Roman" w:hAnsi="Times New Roman"/>
                <w:color w:val="000000"/>
                <w:sz w:val="24"/>
                <w:lang w:val="ru-RU"/>
              </w:rPr>
              <w:t>Формирование рельефа земной поверхности как результат действия внутренних и внешних сил.</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02.04.2025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56</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Рельеф земной поверхности.</w:t>
            </w:r>
            <w:r>
              <w:rPr>
                <w:rFonts w:ascii="Times New Roman" w:hAnsi="Times New Roman"/>
                <w:color w:val="000000"/>
                <w:sz w:val="24"/>
                <w:lang w:val="ru-RU"/>
              </w:rPr>
              <w:t>Равнины.</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04.04.2025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t>57</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Рельеф земной поверхности.</w:t>
            </w:r>
            <w:r>
              <w:rPr>
                <w:rFonts w:ascii="Times New Roman" w:hAnsi="Times New Roman"/>
                <w:color w:val="000000"/>
                <w:sz w:val="24"/>
                <w:lang w:val="ru-RU"/>
              </w:rPr>
              <w:t>Горы.</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09.04.2025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11.04.2025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bf</w:t>
              </w:r>
              <w:r>
                <w:rPr>
                  <w:rFonts w:ascii="Times New Roman" w:hAnsi="Times New Roman"/>
                  <w:color w:val="0000FF"/>
                  <w:u w:val="single"/>
                  <w:lang w:val="ru-RU"/>
                </w:rPr>
                <w:t>2</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59</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Человек и литосфера.</w:t>
            </w:r>
            <w:r>
              <w:rPr>
                <w:rFonts w:ascii="Times New Roman" w:hAnsi="Times New Roman"/>
                <w:color w:val="000000"/>
                <w:sz w:val="24"/>
                <w:lang w:val="ru-RU"/>
              </w:rPr>
              <w:t>Что значит литосфера для человека?</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16.04.2025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Человек и литосфера.</w:t>
            </w:r>
            <w:r>
              <w:rPr>
                <w:rFonts w:ascii="Times New Roman" w:hAnsi="Times New Roman"/>
                <w:color w:val="000000"/>
                <w:sz w:val="24"/>
                <w:lang w:val="ru-RU"/>
              </w:rPr>
              <w:t>Как человек влияет на литосферу</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18.04.2025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d</w:t>
              </w:r>
              <w:r>
                <w:rPr>
                  <w:rFonts w:ascii="Times New Roman" w:hAnsi="Times New Roman"/>
                  <w:color w:val="0000FF"/>
                  <w:u w:val="single"/>
                  <w:lang w:val="ru-RU"/>
                </w:rPr>
                <w:t>50</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61</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Рельеф дна Мирового океана.</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23.04.2025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 </w:t>
            </w:r>
            <w:r>
              <w:rPr>
                <w:rFonts w:ascii="Times New Roman" w:hAnsi="Times New Roman"/>
                <w:color w:val="000000"/>
                <w:sz w:val="24"/>
                <w:lang w:val="ru-RU"/>
              </w:rPr>
              <w:t>Острова, их типы по происхождению.</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25.04.2025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e</w:t>
              </w:r>
              <w:r>
                <w:rPr>
                  <w:rFonts w:ascii="Times New Roman" w:hAnsi="Times New Roman"/>
                  <w:color w:val="0000FF"/>
                  <w:u w:val="single"/>
                  <w:lang w:val="ru-RU"/>
                </w:rPr>
                <w:t>68</w:t>
              </w:r>
            </w:hyperlink>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30.04.2025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5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t>64</w:t>
            </w:r>
          </w:p>
        </w:tc>
        <w:tc>
          <w:tcPr>
            <w:tcW w:w="6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rPr>
              <w:t>Анализ контрольной работы. Сезонные изменения.</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02.05.2025</w:t>
            </w:r>
          </w:p>
        </w:tc>
        <w:tc>
          <w:tcPr>
            <w:tcW w:w="31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07.05.2025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e</w:t>
              </w:r>
            </w:hyperlink>
          </w:p>
        </w:tc>
      </w:tr>
      <w:tr>
        <w:trPr>
          <w:trHeight w:val="144" w:hRule="atLeast"/>
        </w:trPr>
        <w:tc>
          <w:tcPr>
            <w:tcW w:w="552" w:type="dxa"/>
            <w:tcBorders>
              <w:left w:val="single" w:sz="6" w:space="0" w:color="000000"/>
              <w:bottom w:val="single" w:sz="6" w:space="0" w:color="000000"/>
              <w:right w:val="single" w:sz="6" w:space="0" w:color="000000"/>
            </w:tcBorders>
            <w:vAlign w:val="center"/>
          </w:tcPr>
          <w:p>
            <w:pPr>
              <w:pStyle w:val="Normal"/>
              <w:spacing w:before="0" w:after="0"/>
              <w:rPr>
                <w:rFonts w:ascii="Times New Roman" w:hAnsi="Times New Roman"/>
                <w:sz w:val="24"/>
                <w:szCs w:val="24"/>
              </w:rPr>
            </w:pPr>
            <w:r>
              <w:rPr>
                <w:rFonts w:ascii="Times New Roman" w:hAnsi="Times New Roman"/>
                <w:sz w:val="24"/>
                <w:szCs w:val="24"/>
              </w:rPr>
              <w:t>66,67,68</w:t>
            </w:r>
          </w:p>
        </w:tc>
        <w:tc>
          <w:tcPr>
            <w:tcW w:w="6347" w:type="dxa"/>
            <w:tcBorders>
              <w:left w:val="single" w:sz="6" w:space="0" w:color="000000"/>
              <w:bottom w:val="single" w:sz="6" w:space="0" w:color="000000"/>
              <w:right w:val="single" w:sz="6" w:space="0" w:color="000000"/>
            </w:tcBorders>
            <w:vAlign w:val="center"/>
          </w:tcPr>
          <w:p>
            <w:pPr>
              <w:pStyle w:val="Normal"/>
              <w:spacing w:before="0" w:after="0"/>
              <w:ind w:left="135"/>
              <w:rPr>
                <w:rFonts w:ascii="Times New Roman" w:hAnsi="Times New Roman"/>
                <w:sz w:val="24"/>
                <w:szCs w:val="24"/>
                <w:lang w:val="ru-RU"/>
              </w:rPr>
            </w:pPr>
            <w:r>
              <w:rPr>
                <w:rFonts w:ascii="Times New Roman" w:hAnsi="Times New Roman"/>
                <w:sz w:val="24"/>
                <w:szCs w:val="24"/>
                <w:lang w:val="ru-RU"/>
              </w:rPr>
              <w:t>Обобщение по курсу географии 5 класса.</w:t>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rFonts w:ascii="Times New Roman" w:hAnsi="Times New Roman"/>
                <w:sz w:val="24"/>
                <w:szCs w:val="24"/>
              </w:rPr>
            </w:pPr>
            <w:r>
              <w:rPr>
                <w:rFonts w:ascii="Times New Roman" w:hAnsi="Times New Roman"/>
                <w:sz w:val="24"/>
                <w:szCs w:val="24"/>
              </w:rPr>
              <w:t>3</w:t>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rFonts w:ascii="Times New Roman" w:hAnsi="Times New Roman"/>
                <w:sz w:val="24"/>
                <w:szCs w:val="24"/>
              </w:rPr>
            </w:pPr>
            <w:r>
              <w:rPr>
                <w:rFonts w:ascii="Times New Roman" w:hAnsi="Times New Roman"/>
                <w:sz w:val="24"/>
                <w:szCs w:val="24"/>
              </w:rPr>
              <w:t>0</w:t>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rFonts w:ascii="Times New Roman" w:hAnsi="Times New Roman"/>
                <w:sz w:val="24"/>
                <w:szCs w:val="24"/>
              </w:rPr>
            </w:pPr>
            <w:r>
              <w:rPr>
                <w:rFonts w:ascii="Times New Roman" w:hAnsi="Times New Roman"/>
                <w:sz w:val="24"/>
                <w:szCs w:val="24"/>
              </w:rPr>
              <w:t>0</w:t>
            </w:r>
          </w:p>
        </w:tc>
        <w:tc>
          <w:tcPr>
            <w:tcW w:w="1535" w:type="dxa"/>
            <w:tcBorders>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10.05.202516.05.202523.05.2025</w:t>
            </w:r>
          </w:p>
        </w:tc>
        <w:tc>
          <w:tcPr>
            <w:tcW w:w="3168" w:type="dxa"/>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lang w:val="ru-RU"/>
              </w:rPr>
            </w:r>
          </w:p>
        </w:tc>
      </w:tr>
      <w:tr>
        <w:trPr>
          <w:trHeight w:val="144" w:hRule="atLeast"/>
        </w:trPr>
        <w:tc>
          <w:tcPr>
            <w:tcW w:w="689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8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lang w:val="ru-RU"/>
              </w:rPr>
              <w:t>68</w:t>
            </w:r>
          </w:p>
        </w:tc>
        <w:tc>
          <w:tcPr>
            <w:tcW w:w="158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470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rFonts w:ascii="Times New Roman" w:hAnsi="Times New Roman"/>
                <w:color w:val="000000"/>
                <w:sz w:val="24"/>
              </w:rPr>
            </w:pPr>
            <w:r>
              <w:rPr/>
            </w:r>
          </w:p>
        </w:tc>
      </w:tr>
      <w:tr>
        <w:trPr>
          <w:trHeight w:val="144" w:hRule="atLeast"/>
        </w:trPr>
        <w:tc>
          <w:tcPr>
            <w:tcW w:w="6899" w:type="dxa"/>
            <w:gridSpan w:val="2"/>
            <w:tcBorders>
              <w:left w:val="single" w:sz="6" w:space="0" w:color="000000"/>
              <w:bottom w:val="single" w:sz="6" w:space="0" w:color="000000"/>
              <w:right w:val="single" w:sz="6" w:space="0" w:color="000000"/>
            </w:tcBorders>
            <w:vAlign w:val="center"/>
          </w:tcPr>
          <w:p>
            <w:pPr>
              <w:pStyle w:val="Normal"/>
              <w:spacing w:before="0" w:after="0"/>
              <w:ind w:left="135"/>
              <w:rPr>
                <w:lang w:val="ru-RU"/>
              </w:rPr>
            </w:pPr>
            <w:r>
              <w:rPr>
                <w:lang w:val="ru-RU"/>
              </w:rPr>
            </w:r>
          </w:p>
        </w:tc>
        <w:tc>
          <w:tcPr>
            <w:tcW w:w="85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58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1873" w:type="dxa"/>
            <w:tcBorders>
              <w:left w:val="single" w:sz="6" w:space="0" w:color="000000"/>
              <w:bottom w:val="single" w:sz="6" w:space="0" w:color="000000"/>
              <w:right w:val="single" w:sz="6" w:space="0" w:color="000000"/>
            </w:tcBorders>
            <w:vAlign w:val="center"/>
          </w:tcPr>
          <w:p>
            <w:pPr>
              <w:pStyle w:val="Normal"/>
              <w:spacing w:before="0" w:after="0"/>
              <w:ind w:left="135"/>
              <w:jc w:val="center"/>
              <w:rPr/>
            </w:pPr>
            <w:r>
              <w:rPr/>
            </w:r>
          </w:p>
        </w:tc>
        <w:tc>
          <w:tcPr>
            <w:tcW w:w="4703" w:type="dxa"/>
            <w:gridSpan w:val="2"/>
            <w:tcBorders>
              <w:left w:val="single" w:sz="6" w:space="0" w:color="000000"/>
              <w:bottom w:val="single" w:sz="6" w:space="0" w:color="000000"/>
              <w:right w:val="single" w:sz="6" w:space="0" w:color="000000"/>
            </w:tcBorders>
            <w:vAlign w:val="center"/>
          </w:tcPr>
          <w:p>
            <w:pPr>
              <w:pStyle w:val="Normal"/>
              <w:spacing w:before="0" w:after="0"/>
              <w:ind w:left="135"/>
              <w:rPr>
                <w:rFonts w:ascii="Times New Roman" w:hAnsi="Times New Roman"/>
                <w:color w:val="000000"/>
                <w:sz w:val="24"/>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4040" w:type="dxa"/>
        <w:jc w:val="left"/>
        <w:tblInd w:w="-8" w:type="dxa"/>
        <w:tblLayout w:type="fixed"/>
        <w:tblCellMar>
          <w:top w:w="50" w:type="dxa"/>
          <w:left w:w="100" w:type="dxa"/>
          <w:bottom w:w="0" w:type="dxa"/>
          <w:right w:w="108" w:type="dxa"/>
        </w:tblCellMar>
        <w:tblLook w:firstRow="1" w:noVBand="0" w:lastRow="0" w:firstColumn="1" w:lastColumn="0" w:noHBand="0" w:val="00a0"/>
      </w:tblPr>
      <w:tblGrid>
        <w:gridCol w:w="894"/>
        <w:gridCol w:w="3555"/>
        <w:gridCol w:w="1036"/>
        <w:gridCol w:w="1842"/>
        <w:gridCol w:w="1909"/>
        <w:gridCol w:w="1424"/>
        <w:gridCol w:w="3379"/>
      </w:tblGrid>
      <w:tr>
        <w:trPr>
          <w:trHeight w:val="144" w:hRule="atLeast"/>
        </w:trPr>
        <w:tc>
          <w:tcPr>
            <w:tcW w:w="8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35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47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4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33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894"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3555"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424"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3379"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05.09.2024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/886530</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12.09.2024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/886531</w:t>
              </w:r>
              <w:r>
                <w:rPr>
                  <w:rFonts w:ascii="Times New Roman" w:hAnsi="Times New Roman"/>
                  <w:color w:val="0000FF"/>
                  <w:u w:val="single"/>
                </w:rPr>
                <w:t>ec</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Мировой океан и его части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19.09.2024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/88653502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26.09.2024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/886536</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03.10.2024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/88653994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10.10.2024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e</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17.10.2024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e</w:t>
              </w:r>
              <w:r>
                <w:rPr>
                  <w:rFonts w:ascii="Times New Roman" w:hAnsi="Times New Roman"/>
                  <w:color w:val="0000FF"/>
                  <w:u w:val="single"/>
                  <w:lang w:val="ru-RU"/>
                </w:rPr>
                <w:t>12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24.10.2024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c</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07.11.2024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/88654074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14.11.2024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работы.Воздушная оболочка Земли: газовый состав, строение и значение атмосферы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21.11.2024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/88654466</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Температура воздуха. Суточный ход температуры воздуха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28.11.2024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/886545</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Годовой ход температуры воздуха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05.12.2024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/886546</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12.12.2024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/88654844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Вода в атмосфере. Влажность воздуха. Облака и их виды. Туман</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19.12.2024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/886549</w:t>
              </w:r>
              <w:r>
                <w:rPr>
                  <w:rFonts w:ascii="Times New Roman" w:hAnsi="Times New Roman"/>
                  <w:color w:val="0000FF"/>
                  <w:u w:val="single"/>
                </w:rPr>
                <w:t>ca</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26.12.2024</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b</w:t>
              </w:r>
              <w:r>
                <w:rPr>
                  <w:rFonts w:ascii="Times New Roman" w:hAnsi="Times New Roman"/>
                  <w:color w:val="0000FF"/>
                  <w:u w:val="single"/>
                  <w:lang w:val="ru-RU"/>
                </w:rPr>
                <w:t>14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13.01.2025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Библиотека ЦОК</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c</w:t>
              </w:r>
              <w:r>
                <w:rPr>
                  <w:rFonts w:ascii="Times New Roman" w:hAnsi="Times New Roman"/>
                  <w:color w:val="0000FF"/>
                  <w:u w:val="single"/>
                  <w:lang w:val="ru-RU"/>
                </w:rPr>
                <w:t>54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16.01.2025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e</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23.01.2025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/886551</w:t>
              </w:r>
              <w:r>
                <w:rPr>
                  <w:rFonts w:ascii="Times New Roman" w:hAnsi="Times New Roman"/>
                  <w:color w:val="0000FF"/>
                  <w:u w:val="single"/>
                </w:rPr>
                <w:t>a</w:t>
              </w:r>
              <w:r>
                <w:rPr>
                  <w:rFonts w:ascii="Times New Roman" w:hAnsi="Times New Roman"/>
                  <w:color w:val="0000FF"/>
                  <w:u w:val="single"/>
                  <w:lang w:val="ru-RU"/>
                </w:rPr>
                <w:t>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30.01.2025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/88655302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06.02.2025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/8865541</w:t>
              </w:r>
              <w:r>
                <w:rPr>
                  <w:rFonts w:ascii="Times New Roman" w:hAnsi="Times New Roman"/>
                  <w:color w:val="0000FF"/>
                  <w:u w:val="single"/>
                </w:rPr>
                <w:t>a</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13.02.2025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Анализ контрольной работы.Биосфера — оболочка жизни. Границы биосферы. </w:t>
            </w:r>
            <w:r>
              <w:rPr>
                <w:rFonts w:ascii="Times New Roman" w:hAnsi="Times New Roman"/>
                <w:color w:val="000000"/>
                <w:sz w:val="24"/>
              </w:rPr>
              <w:t>Профессии биогеограф и геоэколог</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20.02.2025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Библиотека ЦОК</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/88655654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27.02.2025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/886557</w:t>
              </w:r>
              <w:r>
                <w:rPr>
                  <w:rFonts w:ascii="Times New Roman" w:hAnsi="Times New Roman"/>
                  <w:color w:val="0000FF"/>
                  <w:u w:val="single"/>
                </w:rPr>
                <w:t>c</w:t>
              </w:r>
              <w:r>
                <w:rPr>
                  <w:rFonts w:ascii="Times New Roman" w:hAnsi="Times New Roman"/>
                  <w:color w:val="0000FF"/>
                  <w:u w:val="single"/>
                  <w:lang w:val="ru-RU"/>
                </w:rPr>
                <w:t>6</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Приспособление живых организмов к среде обитания в разных природных зонах</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05.03.2025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/88655942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12.03.2025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af</w:t>
              </w:r>
              <w:r>
                <w:rPr>
                  <w:rFonts w:ascii="Times New Roman" w:hAnsi="Times New Roman"/>
                  <w:color w:val="0000FF"/>
                  <w:u w:val="single"/>
                  <w:lang w:val="ru-RU"/>
                </w:rPr>
                <w:t>0</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19.03.2025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e</w:t>
              </w:r>
              <w:r>
                <w:rPr>
                  <w:rFonts w:ascii="Times New Roman" w:hAnsi="Times New Roman"/>
                  <w:color w:val="0000FF"/>
                  <w:u w:val="single"/>
                  <w:lang w:val="ru-RU"/>
                </w:rPr>
                <w:t>24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теме "Биосфера — оболочка жизни"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04.04.2025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Анализ контрольной работы.Взаимосвязь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11.04.2025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f</w:t>
              </w:r>
              <w:r>
                <w:rPr>
                  <w:rFonts w:ascii="Times New Roman" w:hAnsi="Times New Roman"/>
                  <w:color w:val="0000FF"/>
                  <w:u w:val="single"/>
                  <w:lang w:val="ru-RU"/>
                </w:rPr>
                <w:t>50</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18.04.2025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/886560</w:t>
              </w:r>
              <w:r>
                <w:rPr>
                  <w:rFonts w:ascii="Times New Roman" w:hAnsi="Times New Roman"/>
                  <w:color w:val="0000FF"/>
                  <w:u w:val="single"/>
                </w:rPr>
                <w:t>ae</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Круговороты веществ на Земле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25.04.2025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/8865627</w:t>
              </w:r>
              <w:r>
                <w:rPr>
                  <w:rFonts w:ascii="Times New Roman" w:hAnsi="Times New Roman"/>
                  <w:color w:val="0000FF"/>
                  <w:u w:val="single"/>
                </w:rPr>
                <w:t>a</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02.05.2025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/886563</w:t>
              </w:r>
              <w:r>
                <w:rPr>
                  <w:rFonts w:ascii="Times New Roman" w:hAnsi="Times New Roman"/>
                  <w:color w:val="0000FF"/>
                  <w:u w:val="single"/>
                </w:rPr>
                <w:t>ba</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16.05.2025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/886564</w:t>
              </w:r>
              <w:r>
                <w:rPr>
                  <w:rFonts w:ascii="Times New Roman" w:hAnsi="Times New Roman"/>
                  <w:color w:val="0000FF"/>
                  <w:u w:val="single"/>
                </w:rPr>
                <w:t>dc</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35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23.05.2025</w:t>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444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34</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3.5</w:t>
            </w:r>
          </w:p>
        </w:tc>
        <w:tc>
          <w:tcPr>
            <w:tcW w:w="480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4841" w:type="dxa"/>
        <w:jc w:val="left"/>
        <w:tblInd w:w="-808" w:type="dxa"/>
        <w:tblLayout w:type="fixed"/>
        <w:tblCellMar>
          <w:top w:w="50" w:type="dxa"/>
          <w:left w:w="100" w:type="dxa"/>
          <w:bottom w:w="0" w:type="dxa"/>
          <w:right w:w="108" w:type="dxa"/>
        </w:tblCellMar>
        <w:tblLook w:firstRow="1" w:noVBand="0" w:lastRow="0" w:firstColumn="1" w:lastColumn="0" w:noHBand="0" w:val="00a0"/>
      </w:tblPr>
      <w:tblGrid>
        <w:gridCol w:w="715"/>
        <w:gridCol w:w="4911"/>
        <w:gridCol w:w="1166"/>
        <w:gridCol w:w="1842"/>
        <w:gridCol w:w="1910"/>
        <w:gridCol w:w="1423"/>
        <w:gridCol w:w="2873"/>
      </w:tblGrid>
      <w:tr>
        <w:trPr>
          <w:trHeight w:val="144" w:hRule="atLeast"/>
        </w:trPr>
        <w:tc>
          <w:tcPr>
            <w:tcW w:w="7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9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491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4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2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715"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911"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423"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2873"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/88656630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/88656874</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История Земли как планеты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/886569</w:t>
              </w:r>
              <w:r>
                <w:rPr>
                  <w:rFonts w:ascii="Times New Roman" w:hAnsi="Times New Roman"/>
                  <w:color w:val="0000FF"/>
                  <w:u w:val="single"/>
                </w:rPr>
                <w:t>fa</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Литосферные плиты и их движение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c</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Материки, океаны и части света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d</w:t>
              </w:r>
              <w:r>
                <w:rPr>
                  <w:rFonts w:ascii="Times New Roman" w:hAnsi="Times New Roman"/>
                  <w:color w:val="0000FF"/>
                  <w:u w:val="single"/>
                  <w:lang w:val="ru-RU"/>
                </w:rPr>
                <w:t>60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Полезные ископаемые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/886570</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по теме "Литосфера и рельеф Земли"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03.10.2024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/88657288</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Закономерности распределения температуры воздуха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/88657440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/88657440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Воздушные массы, их типы. Преобладающие ветры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/8865759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17.10.2024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/886576</w:t>
              </w:r>
              <w:r>
                <w:rPr>
                  <w:rFonts w:ascii="Times New Roman" w:hAnsi="Times New Roman"/>
                  <w:color w:val="0000FF"/>
                  <w:u w:val="single"/>
                </w:rPr>
                <w:t>de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/88657800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по теме "Атмосфера и Климаты Земли"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ca</w:t>
              </w:r>
              <w:r>
                <w:rPr>
                  <w:rFonts w:ascii="Times New Roman" w:hAnsi="Times New Roman"/>
                  <w:color w:val="0000FF"/>
                  <w:u w:val="single"/>
                  <w:lang w:val="ru-RU"/>
                </w:rPr>
                <w:t>6</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Мировой океан и его части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/88658444</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09.11.2024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/886586</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f</w:t>
              </w:r>
              <w:r>
                <w:rPr>
                  <w:rFonts w:ascii="Times New Roman" w:hAnsi="Times New Roman"/>
                  <w:color w:val="0000FF"/>
                  <w:u w:val="single"/>
                  <w:lang w:val="ru-RU"/>
                </w:rPr>
                <w:t>94</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/886587</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w:t>
              </w:r>
              <w:r>
                <w:rPr>
                  <w:rFonts w:ascii="Times New Roman" w:hAnsi="Times New Roman"/>
                  <w:color w:val="0000FF"/>
                  <w:u w:val="single"/>
                </w:rPr>
                <w:t>f</w:t>
              </w:r>
              <w:r>
                <w:rPr>
                  <w:rFonts w:ascii="Times New Roman" w:hAnsi="Times New Roman"/>
                  <w:color w:val="0000FF"/>
                  <w:u w:val="single"/>
                  <w:lang w:val="ru-RU"/>
                </w:rPr>
                <w:t>52</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/886590</w:t>
              </w:r>
              <w:r>
                <w:rPr>
                  <w:rFonts w:ascii="Times New Roman" w:hAnsi="Times New Roman"/>
                  <w:color w:val="0000FF"/>
                  <w:u w:val="single"/>
                </w:rPr>
                <w:t>ce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/88659272</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/88659538</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Мировые и национальные религии. География мировых религий</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/88659664</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/886597</w:t>
              </w:r>
              <w:r>
                <w:rPr>
                  <w:rFonts w:ascii="Times New Roman" w:hAnsi="Times New Roman"/>
                  <w:color w:val="0000FF"/>
                  <w:u w:val="single"/>
                </w:rPr>
                <w:t>ae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/886599</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Африка. История открытия. Географическое положение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w:t>
              </w:r>
              <w:r>
                <w:rPr>
                  <w:rFonts w:ascii="Times New Roman" w:hAnsi="Times New Roman"/>
                  <w:color w:val="0000FF"/>
                  <w:u w:val="single"/>
                </w:rPr>
                <w:t>b</w:t>
              </w:r>
              <w:r>
                <w:rPr>
                  <w:rFonts w:ascii="Times New Roman" w:hAnsi="Times New Roman"/>
                  <w:color w:val="0000FF"/>
                  <w:u w:val="single"/>
                  <w:lang w:val="ru-RU"/>
                </w:rPr>
                <w:t>28</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ab</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ce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Африка. Крупнейшие по территории и численности населения страны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62</w:t>
              </w:r>
              <w:r>
                <w:rPr>
                  <w:rFonts w:ascii="Times New Roman" w:hAnsi="Times New Roman"/>
                  <w:color w:val="0000FF"/>
                  <w:u w:val="single"/>
                </w:rPr>
                <w:t>c</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Южная Америка. История открытия. Географическое положение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ab</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w:t>
              </w:r>
              <w:r>
                <w:rPr>
                  <w:rFonts w:ascii="Times New Roman" w:hAnsi="Times New Roman"/>
                  <w:color w:val="0000FF"/>
                  <w:u w:val="single"/>
                  <w:lang w:val="ru-RU"/>
                </w:rPr>
                <w:t>72</w:t>
              </w:r>
              <w:r>
                <w:rPr>
                  <w:rFonts w:ascii="Times New Roman" w:hAnsi="Times New Roman"/>
                  <w:color w:val="0000FF"/>
                  <w:u w:val="single"/>
                </w:rPr>
                <w:t>a</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36</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79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Южная Америка. Крупнейшие по территории и численности населения страны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ac</w:t>
              </w:r>
              <w:r>
                <w:rPr>
                  <w:rFonts w:ascii="Times New Roman" w:hAnsi="Times New Roman"/>
                  <w:color w:val="0000FF"/>
                  <w:u w:val="single"/>
                  <w:lang w:val="ru-RU"/>
                </w:rPr>
                <w:t>76</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w:t>
              </w:r>
              <w:r>
                <w:rPr>
                  <w:rFonts w:ascii="Times New Roman" w:hAnsi="Times New Roman"/>
                  <w:color w:val="0000FF"/>
                  <w:u w:val="single"/>
                  <w:lang w:val="ru-RU"/>
                </w:rPr>
                <w:t>932</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39</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97</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01.02.2025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ad</w:t>
              </w:r>
              <w:r>
                <w:rPr>
                  <w:rFonts w:ascii="Times New Roman" w:hAnsi="Times New Roman"/>
                  <w:color w:val="0000FF"/>
                  <w:u w:val="single"/>
                  <w:lang w:val="ru-RU"/>
                </w:rPr>
                <w:t>98</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06.02.2025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ba</w:t>
              </w:r>
              <w:r>
                <w:rPr>
                  <w:rFonts w:ascii="Times New Roman" w:hAnsi="Times New Roman"/>
                  <w:color w:val="0000FF"/>
                  <w:u w:val="single"/>
                  <w:lang w:val="ru-RU"/>
                </w:rPr>
                <w:t>86</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08.02.2025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43</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15.02.2025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45</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bba</w:t>
              </w:r>
              <w:r>
                <w:rPr>
                  <w:rFonts w:ascii="Times New Roman" w:hAnsi="Times New Roman"/>
                  <w:color w:val="0000FF"/>
                  <w:u w:val="single"/>
                  <w:lang w:val="ru-RU"/>
                </w:rPr>
                <w:t>8</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работы.Северная Америка. История открытия и освоения</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22.02.2025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Северная Америка. Географическое положение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27.02.2025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be</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48</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29.02.2025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50</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ca</w:t>
              </w:r>
              <w:r>
                <w:rPr>
                  <w:rFonts w:ascii="Times New Roman" w:hAnsi="Times New Roman"/>
                  <w:color w:val="0000FF"/>
                  <w:u w:val="single"/>
                  <w:lang w:val="ru-RU"/>
                </w:rPr>
                <w:t>6</w:t>
              </w:r>
              <w:r>
                <w:rPr>
                  <w:rFonts w:ascii="Times New Roman" w:hAnsi="Times New Roman"/>
                  <w:color w:val="0000FF"/>
                  <w:u w:val="single"/>
                </w:rPr>
                <w:t>c</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52</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Евразия. История открытия и освоения</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Евразия. Географическое положение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bfb</w:t>
              </w:r>
              <w:r>
                <w:rPr>
                  <w:rFonts w:ascii="Times New Roman" w:hAnsi="Times New Roman"/>
                  <w:color w:val="0000FF"/>
                  <w:u w:val="single"/>
                  <w:lang w:val="ru-RU"/>
                </w:rPr>
                <w:t>8</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54</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Евразия. Основные черты рельефа и определяющие его факторы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620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56</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Евразия. Основные черты внутренних вод и определяющие их факторы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04.04.2025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57</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09.04.2025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b</w:t>
              </w:r>
              <w:r>
                <w:rPr>
                  <w:rFonts w:ascii="Times New Roman" w:hAnsi="Times New Roman"/>
                  <w:color w:val="0000FF"/>
                  <w:u w:val="single"/>
                  <w:lang w:val="ru-RU"/>
                </w:rPr>
                <w:t>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Евразия. Население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11.04.2025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cbac</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59</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Евразия. Политическая карта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Евразия. Крупнейшие по территории и численности населения страны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61</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cf</w:t>
              </w:r>
              <w:r>
                <w:rPr>
                  <w:rFonts w:ascii="Times New Roman" w:hAnsi="Times New Roman"/>
                  <w:color w:val="0000FF"/>
                  <w:u w:val="single"/>
                  <w:lang w:val="ru-RU"/>
                </w:rPr>
                <w:t>30</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64</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ba</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w:t>
            </w:r>
          </w:p>
          <w:p>
            <w:pPr>
              <w:pStyle w:val="Normal"/>
              <w:spacing w:before="0" w:after="0"/>
              <w:ind w:left="135"/>
              <w:rPr>
                <w:lang w:val="ru-RU"/>
              </w:rPr>
            </w:pPr>
            <w:r>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fa</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66</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Международное сотрудничество в охране природе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962</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67</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68</w:t>
            </w:r>
          </w:p>
        </w:tc>
        <w:tc>
          <w:tcPr>
            <w:tcW w:w="49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562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12</w:t>
            </w:r>
          </w:p>
        </w:tc>
        <w:tc>
          <w:tcPr>
            <w:tcW w:w="429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4841" w:type="dxa"/>
        <w:jc w:val="left"/>
        <w:tblInd w:w="-808" w:type="dxa"/>
        <w:tblLayout w:type="fixed"/>
        <w:tblCellMar>
          <w:top w:w="50" w:type="dxa"/>
          <w:left w:w="100" w:type="dxa"/>
          <w:bottom w:w="0" w:type="dxa"/>
          <w:right w:w="108" w:type="dxa"/>
        </w:tblCellMar>
        <w:tblLook w:firstRow="1" w:noVBand="0" w:lastRow="0" w:firstColumn="1" w:lastColumn="0" w:noHBand="0" w:val="00a0"/>
      </w:tblPr>
      <w:tblGrid>
        <w:gridCol w:w="712"/>
        <w:gridCol w:w="4981"/>
        <w:gridCol w:w="1099"/>
        <w:gridCol w:w="1842"/>
        <w:gridCol w:w="1910"/>
        <w:gridCol w:w="1423"/>
        <w:gridCol w:w="2873"/>
      </w:tblGrid>
      <w:tr>
        <w:trPr>
          <w:trHeight w:val="144" w:hRule="atLeast"/>
        </w:trPr>
        <w:tc>
          <w:tcPr>
            <w:tcW w:w="7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9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485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4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2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71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981"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423"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2873"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Pr>
                <w:rFonts w:ascii="Times New Roman" w:hAnsi="Times New Roman"/>
                <w:color w:val="000000"/>
                <w:sz w:val="24"/>
                <w:lang w:val="ru-RU"/>
              </w:rPr>
              <w:t>—</w:t>
            </w:r>
            <w:r>
              <w:rPr>
                <w:rFonts w:ascii="Times New Roman" w:hAnsi="Times New Roman"/>
                <w:color w:val="000000"/>
                <w:sz w:val="24"/>
              </w:rPr>
              <w:t>XVI</w:t>
            </w:r>
            <w:r>
              <w:rPr>
                <w:rFonts w:ascii="Times New Roman" w:hAnsi="Times New Roman"/>
                <w:color w:val="000000"/>
                <w:sz w:val="24"/>
                <w:lang w:val="ru-RU"/>
              </w:rPr>
              <w:t xml:space="preserve"> вв.</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dc</w:t>
              </w:r>
              <w:r>
                <w:rPr>
                  <w:rFonts w:ascii="Times New Roman" w:hAnsi="Times New Roman"/>
                  <w:color w:val="0000FF"/>
                  <w:u w:val="single"/>
                  <w:lang w:val="ru-RU"/>
                </w:rPr>
                <w:t>28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Pr>
                <w:rFonts w:ascii="Times New Roman" w:hAnsi="Times New Roman"/>
                <w:color w:val="000000"/>
                <w:sz w:val="24"/>
                <w:lang w:val="ru-RU"/>
              </w:rPr>
              <w:t>—</w:t>
            </w:r>
            <w:r>
              <w:rPr>
                <w:rFonts w:ascii="Times New Roman" w:hAnsi="Times New Roman"/>
                <w:color w:val="000000"/>
                <w:sz w:val="24"/>
              </w:rPr>
              <w:t>XIX</w:t>
            </w:r>
            <w:r>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088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Изменения внешних границ России в ХХ в.</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254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da</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506</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68</w:t>
              </w:r>
              <w:r>
                <w:rPr>
                  <w:rFonts w:ascii="Times New Roman" w:hAnsi="Times New Roman"/>
                  <w:color w:val="0000FF"/>
                  <w:u w:val="single"/>
                </w:rPr>
                <w:t>c</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Обобщающее повторение по темам "История формирования и освоения территории России" и " Географическое положение и границы России".Географическое положение РТ.</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28.09.2024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876</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03.10.2024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ebe</w:t>
              </w:r>
              <w:r>
                <w:rPr>
                  <w:rFonts w:ascii="Times New Roman" w:hAnsi="Times New Roman"/>
                  <w:color w:val="0000FF"/>
                  <w:u w:val="single"/>
                  <w:lang w:val="ru-RU"/>
                </w:rPr>
                <w:t>6</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разнообразие.Административное устройство РТ.</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ed</w:t>
              </w:r>
              <w:r>
                <w:rPr>
                  <w:rFonts w:ascii="Times New Roman" w:hAnsi="Times New Roman"/>
                  <w:color w:val="0000FF"/>
                  <w:u w:val="single"/>
                  <w:lang w:val="ru-RU"/>
                </w:rPr>
                <w:t>94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Федеральные округа. Районирование. Виды районирования территории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140</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 </w:t>
            </w:r>
            <w:r>
              <w:rPr>
                <w:rFonts w:ascii="Times New Roman" w:hAnsi="Times New Roman"/>
                <w:color w:val="000000"/>
                <w:sz w:val="24"/>
                <w:lang w:val="ru-RU"/>
              </w:rPr>
              <w:t>Обобщающее повторение по теме "Географическое пространство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17.10.2024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Природные условия и природные ресурсы. Классификации природных ресурсов.Природные ресурсы РТ.</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410</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26.10.2024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Практическая работа "Характеристика природно-ресурсного капитала РТ(своего края) по картам и статистическим материалам"</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r>
              <w:rPr>
                <w:rFonts w:ascii="Times New Roman" w:hAnsi="Times New Roman"/>
                <w:color w:val="000000"/>
                <w:sz w:val="24"/>
                <w:lang w:val="ru-RU"/>
              </w:rPr>
              <w:t>.</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09.11.2024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91</w:t>
              </w:r>
              <w:r>
                <w:rPr>
                  <w:rFonts w:ascii="Times New Roman" w:hAnsi="Times New Roman"/>
                  <w:color w:val="0000FF"/>
                  <w:u w:val="single"/>
                </w:rPr>
                <w:t>a</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fcf</w:t>
              </w:r>
              <w:r>
                <w:rPr>
                  <w:rFonts w:ascii="Times New Roman" w:hAnsi="Times New Roman"/>
                  <w:color w:val="0000FF"/>
                  <w:u w:val="single"/>
                  <w:lang w:val="ru-RU"/>
                </w:rPr>
                <w:t>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fe</w:t>
              </w:r>
              <w:r>
                <w:rPr>
                  <w:rFonts w:ascii="Times New Roman" w:hAnsi="Times New Roman"/>
                  <w:color w:val="0000FF"/>
                  <w:u w:val="single"/>
                  <w:lang w:val="ru-RU"/>
                </w:rPr>
                <w:t>4</w:t>
              </w:r>
              <w:r>
                <w:rPr>
                  <w:rFonts w:ascii="Times New Roman" w:hAnsi="Times New Roman"/>
                  <w:color w:val="0000FF"/>
                  <w:u w:val="single"/>
                </w:rPr>
                <w:t>c</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ff</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/886600</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/88660284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30.11.2024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/88660414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Особенности рельефа РТ(своего края). Практическая работа "Объяснение особенностей рельефа РТ(своего края)"</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Факторы, определяющие климат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/88660554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/88660888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Распределение температуры воздуха по территории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/886609</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b</w:t>
              </w:r>
              <w:r>
                <w:rPr>
                  <w:rFonts w:ascii="Times New Roman" w:hAnsi="Times New Roman"/>
                  <w:color w:val="0000FF"/>
                  <w:u w:val="single"/>
                  <w:lang w:val="ru-RU"/>
                </w:rPr>
                <w:t>58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Климатические пояса и типы климатов России, их характеристики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d</w:t>
              </w:r>
              <w:r>
                <w:rPr>
                  <w:rFonts w:ascii="Times New Roman" w:hAnsi="Times New Roman"/>
                  <w:color w:val="0000FF"/>
                  <w:u w:val="single"/>
                  <w:lang w:val="ru-RU"/>
                </w:rPr>
                <w:t>06</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e</w:t>
              </w:r>
              <w:r>
                <w:rPr>
                  <w:rFonts w:ascii="Times New Roman" w:hAnsi="Times New Roman"/>
                  <w:color w:val="0000FF"/>
                  <w:u w:val="single"/>
                  <w:lang w:val="ru-RU"/>
                </w:rPr>
                <w:t>64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Особенности климата РТ(своего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28.12.2024</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/88661030</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Моря как аквальные ПК</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/88661184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/886612</w:t>
              </w:r>
              <w:r>
                <w:rPr>
                  <w:rFonts w:ascii="Times New Roman" w:hAnsi="Times New Roman"/>
                  <w:color w:val="0000FF"/>
                  <w:u w:val="single"/>
                </w:rPr>
                <w:t>d</w:t>
              </w:r>
              <w:r>
                <w:rPr>
                  <w:rFonts w:ascii="Times New Roman" w:hAnsi="Times New Roman"/>
                  <w:color w:val="0000FF"/>
                  <w:u w:val="single"/>
                  <w:lang w:val="ru-RU"/>
                </w:rPr>
                <w:t>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/886614</w:t>
              </w:r>
              <w:r>
                <w:rPr>
                  <w:rFonts w:ascii="Times New Roman" w:hAnsi="Times New Roman"/>
                  <w:color w:val="0000FF"/>
                  <w:u w:val="single"/>
                </w:rPr>
                <w:t>ae</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36</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/88661602</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Ледники. Многолетняя мерзлота</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/88661774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РТ( своего региона и своей местности).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/886618</w:t>
              </w:r>
              <w:r>
                <w:rPr>
                  <w:rFonts w:ascii="Times New Roman" w:hAnsi="Times New Roman"/>
                  <w:color w:val="0000FF"/>
                  <w:u w:val="single"/>
                </w:rPr>
                <w:t>dc</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39</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30.01.2025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w:t>
            </w:r>
          </w:p>
          <w:p>
            <w:pPr>
              <w:pStyle w:val="Normal"/>
              <w:spacing w:before="0" w:after="0"/>
              <w:ind w:left="135"/>
              <w:rPr>
                <w:lang w:val="ru-RU"/>
              </w:rPr>
            </w:pPr>
            <w:r>
              <w:rPr>
                <w:rFonts w:ascii="Times New Roman" w:hAnsi="Times New Roman"/>
                <w:color w:val="000000"/>
                <w:sz w:val="24"/>
                <w:lang w:val="ru-RU"/>
              </w:rPr>
              <w:t>Почва — особый компонент природы. Факторы образования почв</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01.02.2025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b</w:t>
              </w:r>
              <w:r>
                <w:rPr>
                  <w:rFonts w:ascii="Times New Roman" w:hAnsi="Times New Roman"/>
                  <w:color w:val="0000FF"/>
                  <w:u w:val="single"/>
                  <w:lang w:val="ru-RU"/>
                </w:rPr>
                <w:t>48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Основные зональные типы почв, их свойства, различия в плодородии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06.02.2025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a</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загрязнением.Почвы РТ.</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08.02.2025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d</w:t>
              </w:r>
              <w:r>
                <w:rPr>
                  <w:rFonts w:ascii="Times New Roman" w:hAnsi="Times New Roman"/>
                  <w:color w:val="0000FF"/>
                  <w:u w:val="single"/>
                  <w:lang w:val="ru-RU"/>
                </w:rPr>
                <w:t>82</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43</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a</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15.02.2025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45</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/8866219</w:t>
              </w:r>
              <w:r>
                <w:rPr>
                  <w:rFonts w:ascii="Times New Roman" w:hAnsi="Times New Roman"/>
                  <w:color w:val="0000FF"/>
                  <w:u w:val="single"/>
                </w:rPr>
                <w:t>c</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Природно-хозяйственные зоны России. Арктическая пустыня, тундра и лесотундра</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22.02.2025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/886622</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Природно-хозяйственные зоны России. Тайга</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27.02.2025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/88662462</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48</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Природно-хозяйственные зоны России. Смешанные и широколиственные леса</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29.02.2025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/886625</w:t>
              </w:r>
              <w:r>
                <w:rPr>
                  <w:rFonts w:ascii="Times New Roman" w:hAnsi="Times New Roman"/>
                  <w:color w:val="0000FF"/>
                  <w:u w:val="single"/>
                </w:rPr>
                <w:t>ac</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Природно-хозяйственные зоны России. Степи и лесостепи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/886626</w:t>
              </w:r>
              <w:r>
                <w:rPr>
                  <w:rFonts w:ascii="Times New Roman" w:hAnsi="Times New Roman"/>
                  <w:color w:val="0000FF"/>
                  <w:u w:val="single"/>
                </w:rPr>
                <w:t>ce</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50</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Природно-хозяйственные зоны России. Пустыни и полупустыни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/88662868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/886629</w:t>
              </w:r>
              <w:r>
                <w:rPr>
                  <w:rFonts w:ascii="Times New Roman" w:hAnsi="Times New Roman"/>
                  <w:color w:val="0000FF"/>
                  <w:u w:val="single"/>
                </w:rPr>
                <w:t>bc</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52</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w:t>
              </w:r>
              <w:r>
                <w:rPr>
                  <w:rFonts w:ascii="Times New Roman" w:hAnsi="Times New Roman"/>
                  <w:color w:val="0000FF"/>
                  <w:u w:val="single"/>
                </w:rPr>
                <w:t>af</w:t>
              </w:r>
              <w:r>
                <w:rPr>
                  <w:rFonts w:ascii="Times New Roman" w:hAnsi="Times New Roman"/>
                  <w:color w:val="0000FF"/>
                  <w:u w:val="single"/>
                  <w:lang w:val="ru-RU"/>
                </w:rPr>
                <w:t>2</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w:t>
              </w:r>
              <w:r>
                <w:rPr>
                  <w:rFonts w:ascii="Times New Roman" w:hAnsi="Times New Roman"/>
                  <w:color w:val="0000FF"/>
                  <w:u w:val="single"/>
                </w:rPr>
                <w:t>f</w:t>
              </w:r>
              <w:r>
                <w:rPr>
                  <w:rFonts w:ascii="Times New Roman" w:hAnsi="Times New Roman"/>
                  <w:color w:val="0000FF"/>
                  <w:u w:val="single"/>
                  <w:lang w:val="ru-RU"/>
                </w:rPr>
                <w:t>20</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54</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Особо охраняемые природные территории России и РТ( своего края). Объекты Всемирного природного наследия ЮНЕСКО; растения и животные, занесённые в Красную книгу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21.03.2025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/88663182</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по теме "Природно-хозяйственные зоны"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56</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04.04.2025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/88663358</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57</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09.04.2025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/8866348</w:t>
              </w:r>
              <w:r>
                <w:rPr>
                  <w:rFonts w:ascii="Times New Roman" w:hAnsi="Times New Roman"/>
                  <w:color w:val="0000FF"/>
                  <w:u w:val="single"/>
                </w:rPr>
                <w:t>e</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Федерации,РТ»</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11.04.2025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/886635</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59</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/886636</w:t>
              </w:r>
              <w:r>
                <w:rPr>
                  <w:rFonts w:ascii="Times New Roman" w:hAnsi="Times New Roman"/>
                  <w:color w:val="0000FF"/>
                  <w:u w:val="single"/>
                </w:rPr>
                <w:t>dc</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/886637</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61</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Сельская местность и современные тенденции сельского расселения</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/8866393</w:t>
              </w:r>
              <w:r>
                <w:rPr>
                  <w:rFonts w:ascii="Times New Roman" w:hAnsi="Times New Roman"/>
                  <w:color w:val="0000FF"/>
                  <w:u w:val="single"/>
                </w:rPr>
                <w:t>e</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w:t>
            </w:r>
          </w:p>
          <w:p>
            <w:pPr>
              <w:pStyle w:val="Normal"/>
              <w:spacing w:before="0" w:after="0"/>
              <w:ind w:left="135"/>
              <w:rPr>
                <w:lang w:val="ru-RU"/>
              </w:rPr>
            </w:pPr>
            <w:r>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30.04.2025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a</w:t>
              </w:r>
              <w:r>
                <w:rPr>
                  <w:rFonts w:ascii="Times New Roman" w:hAnsi="Times New Roman"/>
                  <w:color w:val="0000FF"/>
                  <w:u w:val="single"/>
                  <w:lang w:val="ru-RU"/>
                </w:rPr>
                <w:t>60</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64</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b</w:t>
              </w:r>
              <w:r>
                <w:rPr>
                  <w:rFonts w:ascii="Times New Roman" w:hAnsi="Times New Roman"/>
                  <w:color w:val="0000FF"/>
                  <w:u w:val="single"/>
                  <w:lang w:val="ru-RU"/>
                </w:rPr>
                <w:t>96</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Половой и возрастной состав населения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ede</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66</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/88664014</w:t>
              </w:r>
            </w:hyperlink>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67</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68</w:t>
            </w:r>
          </w:p>
        </w:tc>
        <w:tc>
          <w:tcPr>
            <w:tcW w:w="49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23.05.2025</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/8866450</w:t>
              </w:r>
              <w:r>
                <w:rPr>
                  <w:rFonts w:ascii="Times New Roman" w:hAnsi="Times New Roman"/>
                  <w:color w:val="0000FF"/>
                  <w:u w:val="single"/>
                </w:rPr>
                <w:t>a</w:t>
              </w:r>
            </w:hyperlink>
          </w:p>
        </w:tc>
      </w:tr>
      <w:tr>
        <w:trPr>
          <w:trHeight w:val="144" w:hRule="atLeast"/>
        </w:trPr>
        <w:tc>
          <w:tcPr>
            <w:tcW w:w="569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0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10.5</w:t>
            </w:r>
          </w:p>
        </w:tc>
        <w:tc>
          <w:tcPr>
            <w:tcW w:w="429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4649" w:type="dxa"/>
        <w:jc w:val="left"/>
        <w:tblInd w:w="-617" w:type="dxa"/>
        <w:tblLayout w:type="fixed"/>
        <w:tblCellMar>
          <w:top w:w="50" w:type="dxa"/>
          <w:left w:w="100" w:type="dxa"/>
          <w:bottom w:w="0" w:type="dxa"/>
          <w:right w:w="108" w:type="dxa"/>
        </w:tblCellMar>
        <w:tblLook w:firstRow="1" w:noVBand="0" w:lastRow="0" w:firstColumn="1" w:lastColumn="0" w:noHBand="0" w:val="00a0"/>
      </w:tblPr>
      <w:tblGrid>
        <w:gridCol w:w="709"/>
        <w:gridCol w:w="4703"/>
        <w:gridCol w:w="1055"/>
        <w:gridCol w:w="1840"/>
        <w:gridCol w:w="1910"/>
        <w:gridCol w:w="1424"/>
        <w:gridCol w:w="3007"/>
      </w:tblGrid>
      <w:tr>
        <w:trPr>
          <w:trHeight w:val="144" w:hRule="atLeast"/>
        </w:trPr>
        <w:tc>
          <w:tcPr>
            <w:tcW w:w="7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70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480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4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30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70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703"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424"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3007"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05.09.2024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/886647</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r>
              <w:rPr>
                <w:rFonts w:ascii="Times New Roman" w:hAnsi="Times New Roman"/>
                <w:color w:val="000000"/>
                <w:sz w:val="24"/>
                <w:lang w:val="ru-RU"/>
              </w:rPr>
              <w:t>.</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07.09.2024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/8866497</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12.09.2024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w:t>
              </w:r>
              <w:r>
                <w:rPr>
                  <w:rFonts w:ascii="Times New Roman" w:hAnsi="Times New Roman"/>
                  <w:color w:val="0000FF"/>
                  <w:u w:val="single"/>
                </w:rPr>
                <w:t>d</w:t>
              </w:r>
              <w:r>
                <w:rPr>
                  <w:rFonts w:ascii="Times New Roman" w:hAnsi="Times New Roman"/>
                  <w:color w:val="0000FF"/>
                  <w:u w:val="single"/>
                  <w:lang w:val="ru-RU"/>
                </w:rPr>
                <w:t>20</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14.09.2024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/8866505</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19.09.2024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/886651</w:t>
              </w:r>
              <w:r>
                <w:rPr>
                  <w:rFonts w:ascii="Times New Roman" w:hAnsi="Times New Roman"/>
                  <w:color w:val="0000FF"/>
                  <w:u w:val="single"/>
                </w:rPr>
                <w:t>bc</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Нефтяная промышленность</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21.09.2024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/886652</w:t>
              </w:r>
              <w:r>
                <w:rPr>
                  <w:rFonts w:ascii="Times New Roman" w:hAnsi="Times New Roman"/>
                  <w:color w:val="0000FF"/>
                  <w:u w:val="single"/>
                </w:rPr>
                <w:t>f</w:t>
              </w:r>
              <w:r>
                <w:rPr>
                  <w:rFonts w:ascii="Times New Roman" w:hAnsi="Times New Roman"/>
                  <w:color w:val="0000FF"/>
                  <w:u w:val="single"/>
                  <w:lang w:val="ru-RU"/>
                </w:rPr>
                <w:t>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Газовая промышленность</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26.09.2024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/8866541</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28.09.2024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/88665586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03.10.2024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05.10.2024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/88665720</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10.10.2024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/88665892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12.10.2024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17.10.2024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w:t>
              </w:r>
              <w:r>
                <w:rPr>
                  <w:rFonts w:ascii="Times New Roman" w:hAnsi="Times New Roman"/>
                  <w:color w:val="0000FF"/>
                  <w:u w:val="single"/>
                </w:rPr>
                <w:t>bbc</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(РТ) на основе анализа различных источников информации"</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19.10.2024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20.10.2024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w:t>
              </w:r>
              <w:r>
                <w:rPr>
                  <w:rFonts w:ascii="Times New Roman" w:hAnsi="Times New Roman"/>
                  <w:color w:val="0000FF"/>
                  <w:u w:val="single"/>
                </w:rPr>
                <w:t>e</w:t>
              </w:r>
              <w:r>
                <w:rPr>
                  <w:rFonts w:ascii="Times New Roman" w:hAnsi="Times New Roman"/>
                  <w:color w:val="0000FF"/>
                  <w:u w:val="single"/>
                  <w:lang w:val="ru-RU"/>
                </w:rPr>
                <w:t>78</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26.10.2024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w:t>
            </w:r>
          </w:p>
          <w:p>
            <w:pPr>
              <w:pStyle w:val="Normal"/>
              <w:spacing w:before="0" w:after="0"/>
              <w:ind w:left="135"/>
              <w:rPr>
                <w:lang w:val="ru-RU"/>
              </w:rPr>
            </w:pPr>
            <w:r>
              <w:rPr>
                <w:rFonts w:ascii="Times New Roman" w:hAnsi="Times New Roman"/>
                <w:color w:val="000000"/>
                <w:sz w:val="24"/>
                <w:lang w:val="ru-RU"/>
              </w:rPr>
              <w:t>Химическая промышленность. Состав, место и значение в хозяйстве. Место России в мировом производстве химической продукции.Химическая промышленность РТ.</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07.11.2024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/886660</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09.11.2024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/886662</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14.11.2024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/88666684</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Pr>
                <w:rFonts w:ascii="Times New Roman" w:hAnsi="Times New Roman"/>
                <w:color w:val="000000"/>
                <w:sz w:val="24"/>
                <w:lang w:val="ru-RU"/>
              </w:rPr>
              <w:t xml:space="preserve"> и </w:t>
            </w:r>
            <w:r>
              <w:rPr>
                <w:rFonts w:ascii="Times New Roman" w:hAnsi="Times New Roman"/>
                <w:color w:val="000000"/>
                <w:sz w:val="24"/>
              </w:rPr>
              <w:t>III</w:t>
            </w:r>
            <w:r>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16.11.2024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/886667</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по теме "Химико-лесной комплекс"</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21.11.2024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23.11.2024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w:t>
              </w:r>
              <w:r>
                <w:rPr>
                  <w:rFonts w:ascii="Times New Roman" w:hAnsi="Times New Roman"/>
                  <w:color w:val="0000FF"/>
                  <w:u w:val="single"/>
                </w:rPr>
                <w:t>a</w:t>
              </w:r>
              <w:r>
                <w:rPr>
                  <w:rFonts w:ascii="Times New Roman" w:hAnsi="Times New Roman"/>
                  <w:color w:val="0000FF"/>
                  <w:u w:val="single"/>
                  <w:lang w:val="ru-RU"/>
                </w:rPr>
                <w:t>80</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Растениеводство и животноводство: география основных отраслей</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28.11.2024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w:t>
              </w:r>
              <w:r>
                <w:rPr>
                  <w:rFonts w:ascii="Times New Roman" w:hAnsi="Times New Roman"/>
                  <w:color w:val="0000FF"/>
                  <w:u w:val="single"/>
                </w:rPr>
                <w:t>bc</w:t>
              </w:r>
              <w:r>
                <w:rPr>
                  <w:rFonts w:ascii="Times New Roman" w:hAnsi="Times New Roman"/>
                  <w:color w:val="0000FF"/>
                  <w:u w:val="single"/>
                  <w:lang w:val="ru-RU"/>
                </w:rPr>
                <w:t>0</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30.11.2024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w:t>
              </w:r>
              <w:r>
                <w:rPr>
                  <w:rFonts w:ascii="Times New Roman" w:hAnsi="Times New Roman"/>
                  <w:color w:val="0000FF"/>
                  <w:u w:val="single"/>
                </w:rPr>
                <w:t>f</w:t>
              </w:r>
              <w:r>
                <w:rPr>
                  <w:rFonts w:ascii="Times New Roman" w:hAnsi="Times New Roman"/>
                  <w:color w:val="0000FF"/>
                  <w:u w:val="single"/>
                  <w:lang w:val="ru-RU"/>
                </w:rPr>
                <w:t>12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РТ. Практическая работа "Определение влияния природных и социальных факторов на размещение отраслей АПК"</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05.12.2024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/8866716</w:t>
              </w:r>
              <w:r>
                <w:rPr>
                  <w:rFonts w:ascii="Times New Roman" w:hAnsi="Times New Roman"/>
                  <w:color w:val="0000FF"/>
                  <w:u w:val="single"/>
                </w:rPr>
                <w:t>a</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07.12.2024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12.12.2024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/886672</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14.12.2024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/8866748</w:t>
              </w:r>
              <w:r>
                <w:rPr>
                  <w:rFonts w:ascii="Times New Roman" w:hAnsi="Times New Roman"/>
                  <w:color w:val="0000FF"/>
                  <w:u w:val="single"/>
                </w:rPr>
                <w:t>a</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19.12.2024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/886675</w:t>
              </w:r>
              <w:r>
                <w:rPr>
                  <w:rFonts w:ascii="Times New Roman" w:hAnsi="Times New Roman"/>
                  <w:color w:val="0000FF"/>
                  <w:u w:val="single"/>
                </w:rPr>
                <w:t>fc</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21.12.2024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hyperlink r:id="rId293">
              <w:r>
                <w:rPr>
                  <w:rFonts w:ascii="Times New Roman" w:hAnsi="Times New Roman"/>
                  <w:color w:val="0000FF"/>
                  <w:u w:val="single"/>
                </w:rPr>
                <w:t>https://m.edsoo.ru/88667c28]]</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РТ"</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26.12.2024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/88667980</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теме "Инфраструктурный комплекс"</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28.12.2024</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w:t>
            </w:r>
          </w:p>
          <w:p>
            <w:pPr>
              <w:pStyle w:val="Normal"/>
              <w:spacing w:before="0" w:after="0"/>
              <w:ind w:left="135"/>
              <w:rPr>
                <w:lang w:val="ru-RU"/>
              </w:rPr>
            </w:pPr>
            <w:r>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12.01.2025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w:t>
              </w:r>
              <w:r>
                <w:rPr>
                  <w:rFonts w:ascii="Times New Roman" w:hAnsi="Times New Roman"/>
                  <w:color w:val="0000FF"/>
                  <w:u w:val="single"/>
                </w:rPr>
                <w:t>f</w:t>
              </w:r>
              <w:r>
                <w:rPr>
                  <w:rFonts w:ascii="Times New Roman" w:hAnsi="Times New Roman"/>
                  <w:color w:val="0000FF"/>
                  <w:u w:val="single"/>
                  <w:lang w:val="ru-RU"/>
                </w:rPr>
                <w:t>84</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13.01.2025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/886680</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16.01.2025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/886681</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36</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Европейский Север России. Особенности населения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18.01.2025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/886682</w:t>
              </w:r>
              <w:r>
                <w:rPr>
                  <w:rFonts w:ascii="Times New Roman" w:hAnsi="Times New Roman"/>
                  <w:color w:val="0000FF"/>
                  <w:u w:val="single"/>
                </w:rPr>
                <w:t>fe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23.01.2025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25.01.2025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/88668416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39</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30.01.2025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/8866852</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01.02.2025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/886687</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Центральная Россия. Особенности населения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06.02.2025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08.02.2025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a</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43</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13.02.2025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d</w:t>
              </w:r>
              <w:r>
                <w:rPr>
                  <w:rFonts w:ascii="Times New Roman" w:hAnsi="Times New Roman"/>
                  <w:color w:val="0000FF"/>
                  <w:u w:val="single"/>
                  <w:lang w:val="ru-RU"/>
                </w:rPr>
                <w:t>80</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15.02.2025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e</w:t>
              </w:r>
              <w:r>
                <w:rPr>
                  <w:rFonts w:ascii="Times New Roman" w:hAnsi="Times New Roman"/>
                  <w:color w:val="0000FF"/>
                  <w:u w:val="single"/>
                  <w:lang w:val="ru-RU"/>
                </w:rPr>
                <w:t>98</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45</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20.02.2025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fb</w:t>
              </w:r>
              <w:r>
                <w:rPr>
                  <w:rFonts w:ascii="Times New Roman" w:hAnsi="Times New Roman"/>
                  <w:color w:val="0000FF"/>
                  <w:u w:val="single"/>
                  <w:lang w:val="ru-RU"/>
                </w:rPr>
                <w:t>0</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Юг Европейской части России. Особенности населения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22.02.2025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/886690</w:t>
              </w:r>
              <w:r>
                <w:rPr>
                  <w:rFonts w:ascii="Times New Roman" w:hAnsi="Times New Roman"/>
                  <w:color w:val="0000FF"/>
                  <w:u w:val="single"/>
                </w:rPr>
                <w:t>dc</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Юг Европейской части России. Особенности хозяйства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27.02.2025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/88669226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48</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29.02.2025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/886693</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05.03.2025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/886695</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50</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Урал. Особенности населения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07.03.2025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/886696</w:t>
              </w:r>
              <w:r>
                <w:rPr>
                  <w:rFonts w:ascii="Times New Roman" w:hAnsi="Times New Roman"/>
                  <w:color w:val="0000FF"/>
                  <w:u w:val="single"/>
                </w:rPr>
                <w:t>ea</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12.03.2025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/8866980</w:t>
              </w:r>
              <w:r>
                <w:rPr>
                  <w:rFonts w:ascii="Times New Roman" w:hAnsi="Times New Roman"/>
                  <w:color w:val="0000FF"/>
                  <w:u w:val="single"/>
                </w:rPr>
                <w:t>c</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52</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14.03.2025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19.03.2025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/88669938</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54</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Анализ контрольной работы.</w:t>
            </w:r>
          </w:p>
          <w:p>
            <w:pPr>
              <w:pStyle w:val="Normal"/>
              <w:spacing w:before="0" w:after="0"/>
              <w:ind w:left="135"/>
              <w:rPr/>
            </w:pPr>
            <w:r>
              <w:rPr>
                <w:rFonts w:ascii="Times New Roman" w:hAnsi="Times New Roman"/>
                <w:color w:val="000000"/>
                <w:sz w:val="24"/>
              </w:rPr>
              <w:t>Сибирь. Географическое положение</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21.03.2025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Сибирь. Особенности природно-ресурсного потенциала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w:t>
              </w:r>
              <w:r>
                <w:rPr>
                  <w:rFonts w:ascii="Times New Roman" w:hAnsi="Times New Roman"/>
                  <w:color w:val="0000FF"/>
                  <w:u w:val="single"/>
                </w:rPr>
                <w:t>cb</w:t>
              </w:r>
              <w:r>
                <w:rPr>
                  <w:rFonts w:ascii="Times New Roman" w:hAnsi="Times New Roman"/>
                  <w:color w:val="0000FF"/>
                  <w:u w:val="single"/>
                  <w:lang w:val="ru-RU"/>
                </w:rPr>
                <w:t>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56</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Сибирь. Особенности населения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04.04.2025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w:t>
              </w:r>
              <w:r>
                <w:rPr>
                  <w:rFonts w:ascii="Times New Roman" w:hAnsi="Times New Roman"/>
                  <w:color w:val="0000FF"/>
                  <w:u w:val="single"/>
                </w:rPr>
                <w:t>e</w:t>
              </w:r>
              <w:r>
                <w:rPr>
                  <w:rFonts w:ascii="Times New Roman" w:hAnsi="Times New Roman"/>
                  <w:color w:val="0000FF"/>
                  <w:u w:val="single"/>
                  <w:lang w:val="ru-RU"/>
                </w:rPr>
                <w:t>24</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57</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Сибирь. Особенности хозяйства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09.04.2025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11.04.2025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59</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Дальний Восток. Географическое положение</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Дальний Восток. Особенности природно-ресурсного потенциала</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18.04.2025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59</w:t>
              </w:r>
              <w:r>
                <w:rPr>
                  <w:rFonts w:ascii="Times New Roman" w:hAnsi="Times New Roman"/>
                  <w:color w:val="0000FF"/>
                  <w:u w:val="single"/>
                </w:rPr>
                <w:t>a</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61</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Дальний Восток. Особенности населения</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73</w:t>
              </w:r>
              <w:r>
                <w:rPr>
                  <w:rFonts w:ascii="Times New Roman" w:hAnsi="Times New Roman"/>
                  <w:color w:val="0000FF"/>
                  <w:u w:val="single"/>
                </w:rPr>
                <w:t>e</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25.04.2025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ba</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0.5</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30.04.2025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64</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02.05.2025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Анализ контрольной работы.</w:t>
            </w:r>
          </w:p>
          <w:p>
            <w:pPr>
              <w:pStyle w:val="Normal"/>
              <w:spacing w:before="0" w:after="0"/>
              <w:ind w:left="135"/>
              <w:rPr>
                <w:lang w:val="ru-RU"/>
              </w:rPr>
            </w:pPr>
            <w:r>
              <w:rPr>
                <w:rFonts w:ascii="Times New Roman" w:hAnsi="Times New Roman"/>
                <w:color w:val="000000"/>
                <w:sz w:val="24"/>
                <w:lang w:val="ru-RU"/>
              </w:rPr>
              <w:t>Федеральные и региональные целевые программы</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07.05.2025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acf</w:t>
              </w:r>
              <w:r>
                <w:rPr>
                  <w:rFonts w:ascii="Times New Roman" w:hAnsi="Times New Roman"/>
                  <w:color w:val="0000FF"/>
                  <w:u w:val="single"/>
                  <w:lang w:val="ru-RU"/>
                </w:rPr>
                <w:t>2</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66</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10.05.2025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afd</w:t>
              </w:r>
              <w:r>
                <w:rPr>
                  <w:rFonts w:ascii="Times New Roman" w:hAnsi="Times New Roman"/>
                  <w:color w:val="0000FF"/>
                  <w:u w:val="single"/>
                  <w:lang w:val="ru-RU"/>
                </w:rPr>
                <w:t>6</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67</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16.05.2025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b</w:t>
              </w:r>
              <w:r>
                <w:rPr>
                  <w:rFonts w:ascii="Times New Roman" w:hAnsi="Times New Roman"/>
                  <w:color w:val="0000FF"/>
                  <w:u w:val="single"/>
                  <w:lang w:val="ru-RU"/>
                </w:rPr>
                <w:t>184</w:t>
              </w:r>
            </w:hyperlink>
          </w:p>
        </w:tc>
      </w:tr>
      <w:tr>
        <w:trPr>
          <w:trHeight w:val="144" w:hRule="atLeast"/>
        </w:trPr>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68</w:t>
            </w:r>
          </w:p>
        </w:tc>
        <w:tc>
          <w:tcPr>
            <w:tcW w:w="47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 xml:space="preserve"> </w:t>
            </w:r>
            <w:r>
              <w:rPr>
                <w:rFonts w:ascii="Times New Roman" w:hAnsi="Times New Roman"/>
                <w:color w:val="000000"/>
                <w:sz w:val="24"/>
              </w:rPr>
              <w:t>23.05.2025</w:t>
            </w:r>
          </w:p>
        </w:tc>
        <w:tc>
          <w:tcPr>
            <w:tcW w:w="30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ba</w:t>
              </w:r>
            </w:hyperlink>
          </w:p>
        </w:tc>
      </w:tr>
      <w:tr>
        <w:trPr>
          <w:trHeight w:val="144" w:hRule="atLeast"/>
        </w:trPr>
        <w:tc>
          <w:tcPr>
            <w:tcW w:w="541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0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10</w:t>
            </w:r>
          </w:p>
        </w:tc>
        <w:tc>
          <w:tcPr>
            <w:tcW w:w="443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rPr>
          <w:lang w:val="ru-RU"/>
        </w:rPr>
      </w:pPr>
      <w:bookmarkStart w:id="9" w:name="block-9328557"/>
      <w:bookmarkEnd w:id="9"/>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rPr>
          <w:rFonts w:ascii="Times New Roman" w:hAnsi="Times New Roman"/>
          <w:b/>
          <w:color w:val="000000"/>
          <w:sz w:val="28"/>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rPr>
          <w:rFonts w:ascii="Times New Roman" w:hAnsi="Times New Roman"/>
          <w:bCs/>
          <w:color w:val="000000"/>
          <w:sz w:val="28"/>
          <w:lang w:val="ru-RU"/>
        </w:rPr>
      </w:pPr>
      <w:r>
        <w:rPr>
          <w:rFonts w:ascii="Times New Roman" w:hAnsi="Times New Roman"/>
          <w:bCs/>
          <w:color w:val="000000"/>
          <w:sz w:val="28"/>
          <w:lang w:val="ru-RU"/>
        </w:rPr>
        <w:t>- Учебник «ГЕОГРАФИЯ» линия «Полярная звезда» авторы А.И.Алексеев, В.В.Николина, Е.К.Липкина и др.5,6,7,8,9 классы</w:t>
      </w:r>
    </w:p>
    <w:p>
      <w:pPr>
        <w:pStyle w:val="Normal"/>
        <w:spacing w:lineRule="auto" w:line="480" w:before="0" w:after="0"/>
        <w:ind w:left="120"/>
        <w:rPr>
          <w:rFonts w:ascii="Times New Roman" w:hAnsi="Times New Roman"/>
          <w:bCs/>
          <w:color w:val="000000"/>
          <w:sz w:val="28"/>
          <w:lang w:val="ru-RU"/>
        </w:rPr>
      </w:pPr>
      <w:r>
        <w:rPr>
          <w:rFonts w:ascii="Times New Roman" w:hAnsi="Times New Roman"/>
          <w:bCs/>
          <w:color w:val="000000"/>
          <w:sz w:val="28"/>
          <w:lang w:val="ru-RU"/>
        </w:rPr>
        <w:t>- Атлас 5,6,7,8,9 классы</w:t>
      </w:r>
    </w:p>
    <w:p>
      <w:pPr>
        <w:pStyle w:val="Normal"/>
        <w:spacing w:lineRule="auto" w:line="480" w:before="0" w:after="0"/>
        <w:ind w:left="120"/>
        <w:rPr>
          <w:bCs/>
          <w:lang w:val="ru-RU"/>
        </w:rPr>
      </w:pPr>
      <w:r>
        <w:rPr>
          <w:rFonts w:ascii="Times New Roman" w:hAnsi="Times New Roman"/>
          <w:bCs/>
          <w:color w:val="000000"/>
          <w:sz w:val="28"/>
          <w:lang w:val="ru-RU"/>
        </w:rPr>
        <w:t>-Контурные карты 5,6,7,8,9 классы</w:t>
      </w:r>
    </w:p>
    <w:p>
      <w:pPr>
        <w:pStyle w:val="Normal"/>
        <w:spacing w:lineRule="auto" w:line="480" w:before="0" w:after="0"/>
        <w:ind w:left="120"/>
        <w:rPr>
          <w:lang w:val="ru-RU"/>
        </w:rPr>
      </w:pPr>
      <w:r>
        <w:rPr>
          <w:rFonts w:ascii="Times New Roman" w:hAnsi="Times New Roman"/>
          <w:color w:val="000000"/>
          <w:sz w:val="28"/>
          <w:lang w:val="ru-RU"/>
        </w:rPr>
        <w:t>​‌‌​</w:t>
      </w:r>
    </w:p>
    <w:p>
      <w:pPr>
        <w:pStyle w:val="Normal"/>
        <w:spacing w:lineRule="auto" w:line="480" w:before="0" w:after="0"/>
        <w:ind w:left="120"/>
        <w:rPr>
          <w:rFonts w:ascii="Times New Roman" w:hAnsi="Times New Roman"/>
          <w:b/>
          <w:color w:val="000000"/>
          <w:sz w:val="28"/>
          <w:lang w:val="ru-RU"/>
        </w:rPr>
      </w:pPr>
      <w:r>
        <w:rPr>
          <w:rFonts w:ascii="Times New Roman" w:hAnsi="Times New Roman"/>
          <w:color w:val="000000"/>
          <w:sz w:val="28"/>
          <w:lang w:val="ru-RU"/>
        </w:rPr>
        <w:t>​‌‌</w:t>
      </w: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rPr>
          <w:rFonts w:ascii="Times New Roman" w:hAnsi="Times New Roman"/>
          <w:bCs/>
          <w:color w:val="000000"/>
          <w:sz w:val="28"/>
          <w:lang w:val="ru-RU"/>
        </w:rPr>
      </w:pPr>
      <w:r>
        <w:rPr>
          <w:rFonts w:ascii="Times New Roman" w:hAnsi="Times New Roman"/>
          <w:bCs/>
          <w:color w:val="000000"/>
          <w:sz w:val="28"/>
          <w:lang w:val="ru-RU"/>
        </w:rPr>
        <w:t>- В.В.Николина   Методические рекомендации поурочные разработки «Полярная звезда» -5,6,7,8,9классы</w:t>
      </w:r>
    </w:p>
    <w:p>
      <w:pPr>
        <w:pStyle w:val="Normal"/>
        <w:spacing w:lineRule="auto" w:line="480" w:before="0" w:after="0"/>
        <w:ind w:left="120"/>
        <w:rPr>
          <w:lang w:val="ru-RU"/>
        </w:rPr>
      </w:pPr>
      <w:r>
        <w:rPr>
          <w:rFonts w:ascii="Times New Roman" w:hAnsi="Times New Roman"/>
          <w:color w:val="000000"/>
          <w:sz w:val="28"/>
          <w:lang w:val="ru-RU"/>
        </w:rPr>
        <w:t>​‌‌​</w:t>
      </w:r>
    </w:p>
    <w:p>
      <w:pPr>
        <w:pStyle w:val="Normal"/>
        <w:spacing w:before="0" w:after="0"/>
        <w:ind w:left="120"/>
        <w:rPr>
          <w:lang w:val="ru-RU"/>
        </w:rPr>
      </w:pPr>
      <w:r>
        <w:rPr>
          <w:lang w:val="ru-RU"/>
        </w:rPr>
      </w:r>
    </w:p>
    <w:p>
      <w:pPr>
        <w:pStyle w:val="Normal"/>
        <w:spacing w:lineRule="auto" w:line="480" w:before="0" w:after="0"/>
        <w:ind w:left="120"/>
        <w:rPr>
          <w:rFonts w:ascii="Times New Roman" w:hAnsi="Times New Roman"/>
          <w:b/>
          <w:color w:val="000000"/>
          <w:sz w:val="28"/>
          <w:lang w:val="ru-RU"/>
        </w:rPr>
      </w:pPr>
      <w:r>
        <w:rPr>
          <w:rFonts w:ascii="Times New Roman" w:hAnsi="Times New Roman"/>
          <w:b/>
          <w:color w:val="000000"/>
          <w:sz w:val="28"/>
          <w:lang w:val="ru-RU"/>
        </w:rPr>
        <w:t>ЦИФРОВЫЕ ОБРАЗОВАТЕЛЬНЫЕ РЕСУРСЫ И РЕСУРСЫ СЕТИ ИНТЕРНЕТ:</w:t>
      </w:r>
    </w:p>
    <w:p>
      <w:pPr>
        <w:pStyle w:val="Normal"/>
        <w:spacing w:lineRule="auto" w:line="480" w:before="0" w:after="0"/>
        <w:ind w:left="120"/>
        <w:rPr>
          <w:rFonts w:ascii="Times New Roman" w:hAnsi="Times New Roman"/>
          <w:color w:val="0000FF"/>
          <w:sz w:val="28"/>
          <w:szCs w:val="28"/>
          <w:u w:val="single"/>
          <w:lang w:val="ru-RU"/>
        </w:rPr>
      </w:pPr>
      <w:r>
        <w:rPr>
          <w:rFonts w:ascii="Times New Roman" w:hAnsi="Times New Roman"/>
          <w:color w:val="000000"/>
          <w:sz w:val="28"/>
          <w:szCs w:val="28"/>
          <w:lang w:val="ru-RU"/>
        </w:rPr>
        <w:t xml:space="preserve">- Библиотека ЦОК </w:t>
      </w:r>
      <w:hyperlink r:id="rId330">
        <w:r>
          <w:rPr>
            <w:rFonts w:ascii="Times New Roman" w:hAnsi="Times New Roman"/>
            <w:color w:val="0000FF"/>
            <w:sz w:val="28"/>
            <w:szCs w:val="28"/>
            <w:u w:val="single"/>
          </w:rPr>
          <w:t>https</w:t>
        </w:r>
        <w:r>
          <w:rPr>
            <w:rFonts w:ascii="Times New Roman" w:hAnsi="Times New Roman"/>
            <w:color w:val="0000FF"/>
            <w:sz w:val="28"/>
            <w:szCs w:val="28"/>
            <w:u w:val="single"/>
            <w:lang w:val="ru-RU"/>
          </w:rPr>
          <w:t>://</w:t>
        </w:r>
        <w:r>
          <w:rPr>
            <w:rFonts w:ascii="Times New Roman" w:hAnsi="Times New Roman"/>
            <w:color w:val="0000FF"/>
            <w:sz w:val="28"/>
            <w:szCs w:val="28"/>
            <w:u w:val="single"/>
          </w:rPr>
          <w:t>m</w:t>
        </w:r>
        <w:r>
          <w:rPr>
            <w:rFonts w:ascii="Times New Roman" w:hAnsi="Times New Roman"/>
            <w:color w:val="0000FF"/>
            <w:sz w:val="28"/>
            <w:szCs w:val="28"/>
            <w:u w:val="single"/>
            <w:lang w:val="ru-RU"/>
          </w:rPr>
          <w:t>.</w:t>
        </w:r>
        <w:r>
          <w:rPr>
            <w:rFonts w:ascii="Times New Roman" w:hAnsi="Times New Roman"/>
            <w:color w:val="0000FF"/>
            <w:sz w:val="28"/>
            <w:szCs w:val="28"/>
            <w:u w:val="single"/>
          </w:rPr>
          <w:t>edsoo</w:t>
        </w:r>
        <w:r>
          <w:rPr>
            <w:rFonts w:ascii="Times New Roman" w:hAnsi="Times New Roman"/>
            <w:color w:val="0000FF"/>
            <w:sz w:val="28"/>
            <w:szCs w:val="28"/>
            <w:u w:val="single"/>
            <w:lang w:val="ru-RU"/>
          </w:rPr>
          <w:t>.</w:t>
        </w:r>
        <w:r>
          <w:rPr>
            <w:rFonts w:ascii="Times New Roman" w:hAnsi="Times New Roman"/>
            <w:color w:val="0000FF"/>
            <w:sz w:val="28"/>
            <w:szCs w:val="28"/>
            <w:u w:val="single"/>
          </w:rPr>
          <w:t>ru</w:t>
        </w:r>
        <w:r>
          <w:rPr>
            <w:rFonts w:ascii="Times New Roman" w:hAnsi="Times New Roman"/>
            <w:color w:val="0000FF"/>
            <w:sz w:val="28"/>
            <w:szCs w:val="28"/>
            <w:u w:val="single"/>
            <w:lang w:val="ru-RU"/>
          </w:rPr>
          <w:t>/863</w:t>
        </w:r>
        <w:r>
          <w:rPr>
            <w:rFonts w:ascii="Times New Roman" w:hAnsi="Times New Roman"/>
            <w:color w:val="0000FF"/>
            <w:sz w:val="28"/>
            <w:szCs w:val="28"/>
            <w:u w:val="single"/>
          </w:rPr>
          <w:t>ea</w:t>
        </w:r>
        <w:r>
          <w:rPr>
            <w:rFonts w:ascii="Times New Roman" w:hAnsi="Times New Roman"/>
            <w:color w:val="0000FF"/>
            <w:sz w:val="28"/>
            <w:szCs w:val="28"/>
            <w:u w:val="single"/>
            <w:lang w:val="ru-RU"/>
          </w:rPr>
          <w:t>5</w:t>
        </w:r>
        <w:r>
          <w:rPr>
            <w:rFonts w:ascii="Times New Roman" w:hAnsi="Times New Roman"/>
            <w:color w:val="0000FF"/>
            <w:sz w:val="28"/>
            <w:szCs w:val="28"/>
            <w:u w:val="single"/>
          </w:rPr>
          <w:t>a</w:t>
        </w:r>
        <w:r>
          <w:rPr>
            <w:rFonts w:ascii="Times New Roman" w:hAnsi="Times New Roman"/>
            <w:color w:val="0000FF"/>
            <w:sz w:val="28"/>
            <w:szCs w:val="28"/>
            <w:u w:val="single"/>
            <w:lang w:val="ru-RU"/>
          </w:rPr>
          <w:t>6</w:t>
        </w:r>
      </w:hyperlink>
    </w:p>
    <w:p>
      <w:pPr>
        <w:pStyle w:val="Normal"/>
        <w:spacing w:lineRule="auto" w:line="480" w:before="0" w:after="0"/>
        <w:ind w:left="120"/>
        <w:rPr>
          <w:rFonts w:ascii="Times New Roman" w:hAnsi="Times New Roman"/>
          <w:color w:val="0000FF"/>
          <w:sz w:val="28"/>
          <w:szCs w:val="28"/>
          <w:u w:val="single"/>
          <w:lang w:val="ru-RU"/>
        </w:rPr>
      </w:pPr>
      <w:r>
        <w:rPr>
          <w:rFonts w:ascii="Times New Roman" w:hAnsi="Times New Roman"/>
          <w:color w:val="0000FF"/>
          <w:sz w:val="28"/>
          <w:szCs w:val="28"/>
          <w:u w:val="single"/>
          <w:lang w:val="ru-RU"/>
        </w:rPr>
        <w:t>- Учи.ру</w:t>
      </w:r>
    </w:p>
    <w:p>
      <w:pPr>
        <w:pStyle w:val="Normal"/>
        <w:spacing w:lineRule="auto" w:line="480" w:before="0" w:after="0"/>
        <w:ind w:left="120"/>
        <w:rPr>
          <w:rFonts w:ascii="Times New Roman" w:hAnsi="Times New Roman"/>
          <w:color w:val="0000FF"/>
          <w:sz w:val="28"/>
          <w:szCs w:val="28"/>
          <w:u w:val="single"/>
          <w:lang w:val="ru-RU"/>
        </w:rPr>
      </w:pPr>
      <w:r>
        <w:rPr>
          <w:rFonts w:ascii="Times New Roman" w:hAnsi="Times New Roman"/>
          <w:color w:val="0000FF"/>
          <w:sz w:val="28"/>
          <w:szCs w:val="28"/>
          <w:u w:val="single"/>
          <w:lang w:val="ru-RU"/>
        </w:rPr>
        <w:t>- РЭШ</w:t>
      </w:r>
    </w:p>
    <w:p>
      <w:pPr>
        <w:pStyle w:val="Normal"/>
        <w:spacing w:lineRule="auto" w:line="480" w:before="0" w:after="0"/>
        <w:ind w:left="120"/>
        <w:rPr>
          <w:sz w:val="28"/>
          <w:szCs w:val="28"/>
          <w:lang w:val="ru-RU"/>
        </w:rPr>
      </w:pPr>
      <w:r>
        <w:rPr>
          <w:rFonts w:ascii="Times New Roman" w:hAnsi="Times New Roman"/>
          <w:color w:val="0000FF"/>
          <w:sz w:val="28"/>
          <w:szCs w:val="28"/>
          <w:u w:val="single"/>
          <w:lang w:val="ru-RU"/>
        </w:rPr>
        <w:t>-Открытая школа</w:t>
      </w:r>
    </w:p>
    <w:p>
      <w:pPr>
        <w:pStyle w:val="Normal"/>
        <w:spacing w:lineRule="auto" w:line="480" w:before="0" w:after="0"/>
        <w:ind w:left="120"/>
        <w:rPr>
          <w:lang w:val="ru-RU"/>
        </w:rPr>
      </w:pPr>
      <w:r>
        <w:rPr>
          <w:lang w:val="ru-RU"/>
        </w:rPr>
      </w:r>
    </w:p>
    <w:p>
      <w:pPr>
        <w:sectPr>
          <w:type w:val="nextPage"/>
          <w:pgSz w:orient="landscape" w:w="16383" w:h="11906"/>
          <w:pgMar w:left="1701" w:right="850" w:gutter="0" w:header="0" w:top="1134" w:footer="0" w:bottom="1134"/>
          <w:pgNumType w:fmt="decimal"/>
          <w:formProt w:val="false"/>
          <w:textDirection w:val="lrTb"/>
          <w:docGrid w:type="default" w:linePitch="100" w:charSpace="0"/>
        </w:sectPr>
        <w:pStyle w:val="Normal"/>
        <w:spacing w:lineRule="auto" w:line="480" w:before="0" w:after="0"/>
        <w:ind w:left="120"/>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pPr>
        <w:pStyle w:val="Normal"/>
        <w:spacing w:before="0" w:after="200"/>
        <w:rPr/>
      </w:pPr>
      <w:r>
        <w:rPr/>
      </w:r>
      <w:bookmarkEnd w:id="0"/>
      <w:bookmarkEnd w:id="1"/>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rPr>
        <w:rFonts w:cs="Times New Roman"/>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paragraph" w:styleId="Heading1">
    <w:name w:val="Heading 1"/>
    <w:basedOn w:val="Normal"/>
    <w:next w:val="Normal"/>
    <w:link w:val="1"/>
    <w:uiPriority w:val="99"/>
    <w:qFormat/>
    <w:pPr>
      <w:keepNext w:val="true"/>
      <w:keepLines/>
      <w:spacing w:before="480" w:after="200"/>
      <w:outlineLvl w:val="0"/>
    </w:pPr>
    <w:rPr>
      <w:rFonts w:ascii="Cambria" w:hAnsi="Cambria" w:eastAsia="Times New Roman"/>
      <w:b/>
      <w:bCs/>
      <w:color w:val="365F91"/>
      <w:sz w:val="28"/>
      <w:szCs w:val="28"/>
    </w:rPr>
  </w:style>
  <w:style w:type="paragraph" w:styleId="Heading2">
    <w:name w:val="Heading 2"/>
    <w:basedOn w:val="Normal"/>
    <w:next w:val="Normal"/>
    <w:link w:val="2"/>
    <w:uiPriority w:val="99"/>
    <w:qFormat/>
    <w:pPr>
      <w:keepNext w:val="true"/>
      <w:keepLines/>
      <w:spacing w:before="200" w:after="200"/>
      <w:outlineLvl w:val="1"/>
    </w:pPr>
    <w:rPr>
      <w:rFonts w:ascii="Cambria" w:hAnsi="Cambria" w:eastAsia="Times New Roman"/>
      <w:b/>
      <w:bCs/>
      <w:color w:val="4F81BD"/>
      <w:sz w:val="26"/>
      <w:szCs w:val="26"/>
    </w:rPr>
  </w:style>
  <w:style w:type="paragraph" w:styleId="Heading3">
    <w:name w:val="Heading 3"/>
    <w:basedOn w:val="Normal"/>
    <w:next w:val="Normal"/>
    <w:link w:val="3"/>
    <w:uiPriority w:val="99"/>
    <w:qFormat/>
    <w:pPr>
      <w:keepNext w:val="true"/>
      <w:keepLines/>
      <w:spacing w:before="200" w:after="200"/>
      <w:outlineLvl w:val="2"/>
    </w:pPr>
    <w:rPr>
      <w:rFonts w:ascii="Cambria" w:hAnsi="Cambria" w:eastAsia="Times New Roman"/>
      <w:b/>
      <w:bCs/>
      <w:color w:val="4F81BD"/>
    </w:rPr>
  </w:style>
  <w:style w:type="paragraph" w:styleId="Heading4">
    <w:name w:val="Heading 4"/>
    <w:basedOn w:val="Normal"/>
    <w:next w:val="Normal"/>
    <w:link w:val="4"/>
    <w:uiPriority w:val="99"/>
    <w:qFormat/>
    <w:pPr>
      <w:keepNext w:val="true"/>
      <w:keepLines/>
      <w:spacing w:before="200" w:after="200"/>
      <w:outlineLvl w:val="3"/>
    </w:pPr>
    <w:rPr>
      <w:rFonts w:ascii="Cambria" w:hAnsi="Cambria" w:eastAsia="Times New Roman"/>
      <w:b/>
      <w:bCs/>
      <w:i/>
      <w:iCs/>
      <w:color w:val="4F81BD"/>
    </w:rPr>
  </w:style>
  <w:style w:type="character" w:styleId="DefaultParagraphFont" w:default="1">
    <w:name w:val="Default Paragraph Font"/>
    <w:uiPriority w:val="1"/>
    <w:semiHidden/>
    <w:unhideWhenUsed/>
    <w:qFormat/>
    <w:rPr/>
  </w:style>
  <w:style w:type="character" w:styleId="1" w:customStyle="1">
    <w:name w:val="Заголовок 1 Знак"/>
    <w:uiPriority w:val="99"/>
    <w:qFormat/>
    <w:locked/>
    <w:rPr>
      <w:rFonts w:ascii="Cambria" w:hAnsi="Cambria" w:cs="Times New Roman"/>
      <w:b/>
      <w:bCs/>
      <w:color w:val="365F91"/>
      <w:sz w:val="28"/>
      <w:szCs w:val="28"/>
    </w:rPr>
  </w:style>
  <w:style w:type="character" w:styleId="2" w:customStyle="1">
    <w:name w:val="Заголовок 2 Знак"/>
    <w:uiPriority w:val="99"/>
    <w:qFormat/>
    <w:locked/>
    <w:rPr>
      <w:rFonts w:ascii="Cambria" w:hAnsi="Cambria" w:cs="Times New Roman"/>
      <w:b/>
      <w:bCs/>
      <w:color w:val="4F81BD"/>
      <w:sz w:val="26"/>
      <w:szCs w:val="26"/>
    </w:rPr>
  </w:style>
  <w:style w:type="character" w:styleId="3" w:customStyle="1">
    <w:name w:val="Заголовок 3 Знак"/>
    <w:uiPriority w:val="99"/>
    <w:qFormat/>
    <w:locked/>
    <w:rPr>
      <w:rFonts w:ascii="Cambria" w:hAnsi="Cambria" w:cs="Times New Roman"/>
      <w:b/>
      <w:bCs/>
      <w:color w:val="4F81BD"/>
    </w:rPr>
  </w:style>
  <w:style w:type="character" w:styleId="4" w:customStyle="1">
    <w:name w:val="Заголовок 4 Знак"/>
    <w:uiPriority w:val="99"/>
    <w:qFormat/>
    <w:locked/>
    <w:rPr>
      <w:rFonts w:ascii="Cambria" w:hAnsi="Cambria" w:cs="Times New Roman"/>
      <w:b/>
      <w:bCs/>
      <w:i/>
      <w:iCs/>
      <w:color w:val="4F81BD"/>
    </w:rPr>
  </w:style>
  <w:style w:type="character" w:styleId="Style10" w:customStyle="1">
    <w:name w:val="Верхний колонтитул Знак"/>
    <w:uiPriority w:val="99"/>
    <w:qFormat/>
    <w:locked/>
    <w:rPr>
      <w:rFonts w:cs="Times New Roman"/>
    </w:rPr>
  </w:style>
  <w:style w:type="character" w:styleId="Style11" w:customStyle="1">
    <w:name w:val="Подзаголовок Знак"/>
    <w:uiPriority w:val="99"/>
    <w:qFormat/>
    <w:locked/>
    <w:rPr>
      <w:rFonts w:ascii="Cambria" w:hAnsi="Cambria" w:cs="Times New Roman"/>
      <w:i/>
      <w:iCs/>
      <w:color w:val="4F81BD"/>
      <w:spacing w:val="15"/>
      <w:sz w:val="24"/>
      <w:szCs w:val="24"/>
    </w:rPr>
  </w:style>
  <w:style w:type="character" w:styleId="Style12" w:customStyle="1">
    <w:name w:val="Заголовок Знак"/>
    <w:uiPriority w:val="99"/>
    <w:qFormat/>
    <w:locked/>
    <w:rPr>
      <w:rFonts w:ascii="Cambria" w:hAnsi="Cambria" w:cs="Times New Roman"/>
      <w:color w:val="17365D"/>
      <w:spacing w:val="5"/>
      <w:kern w:val="2"/>
      <w:sz w:val="52"/>
      <w:szCs w:val="52"/>
    </w:rPr>
  </w:style>
  <w:style w:type="character" w:styleId="Emphasis">
    <w:name w:val="Emphasis"/>
    <w:uiPriority w:val="99"/>
    <w:qFormat/>
    <w:rPr>
      <w:rFonts w:cs="Times New Roman"/>
      <w:i/>
      <w:iCs/>
    </w:rPr>
  </w:style>
  <w:style w:type="character" w:styleId="Hyperlink">
    <w:name w:val="Hyperlink"/>
    <w:uiPriority w:val="99"/>
    <w:rsid w:val="004336db"/>
    <w:rPr>
      <w:rFonts w:cs="Times New Roman"/>
      <w:color w:val="0000FF"/>
      <w:u w:val="single"/>
    </w:rPr>
  </w:style>
  <w:style w:type="paragraph" w:styleId="Style13">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4">
    <w:name w:val="Указатель"/>
    <w:basedOn w:val="Normal"/>
    <w:qFormat/>
    <w:pPr>
      <w:suppressLineNumbers/>
    </w:pPr>
    <w:rPr>
      <w:rFonts w:cs="Lucida Sans"/>
    </w:rPr>
  </w:style>
  <w:style w:type="paragraph" w:styleId="Style15">
    <w:name w:val="Колонтитул"/>
    <w:basedOn w:val="Normal"/>
    <w:qFormat/>
    <w:pPr/>
    <w:rPr/>
  </w:style>
  <w:style w:type="paragraph" w:styleId="Header">
    <w:name w:val="Header"/>
    <w:basedOn w:val="Normal"/>
    <w:link w:val="Style10"/>
    <w:uiPriority w:val="99"/>
    <w:pPr>
      <w:tabs>
        <w:tab w:val="clear" w:pos="708"/>
        <w:tab w:val="center" w:pos="4680" w:leader="none"/>
        <w:tab w:val="right" w:pos="9360" w:leader="none"/>
      </w:tabs>
    </w:pPr>
    <w:rPr/>
  </w:style>
  <w:style w:type="paragraph" w:styleId="NormalIndent">
    <w:name w:val="Normal Indent"/>
    <w:basedOn w:val="Normal"/>
    <w:uiPriority w:val="99"/>
    <w:qFormat/>
    <w:pPr>
      <w:ind w:left="720"/>
    </w:pPr>
    <w:rPr/>
  </w:style>
  <w:style w:type="paragraph" w:styleId="Subtitle">
    <w:name w:val="Subtitle"/>
    <w:basedOn w:val="Normal"/>
    <w:next w:val="Normal"/>
    <w:link w:val="Style11"/>
    <w:uiPriority w:val="99"/>
    <w:qFormat/>
    <w:pPr>
      <w:ind w:left="86"/>
    </w:pPr>
    <w:rPr>
      <w:rFonts w:ascii="Cambria" w:hAnsi="Cambria" w:eastAsia="Times New Roman"/>
      <w:i/>
      <w:iCs/>
      <w:color w:val="4F81BD"/>
      <w:spacing w:val="15"/>
      <w:sz w:val="24"/>
      <w:szCs w:val="24"/>
    </w:rPr>
  </w:style>
  <w:style w:type="paragraph" w:styleId="Title">
    <w:name w:val="Title"/>
    <w:basedOn w:val="Normal"/>
    <w:next w:val="Normal"/>
    <w:link w:val="Style12"/>
    <w:uiPriority w:val="99"/>
    <w:qFormat/>
    <w:pPr>
      <w:pBdr>
        <w:bottom w:val="single" w:sz="8" w:space="4" w:color="4F81BD"/>
      </w:pBdr>
      <w:spacing w:before="0" w:after="300"/>
      <w:contextualSpacing/>
    </w:pPr>
    <w:rPr>
      <w:rFonts w:ascii="Cambria" w:hAnsi="Cambria" w:eastAsia="Times New Roman"/>
      <w:color w:val="17365D"/>
      <w:spacing w:val="5"/>
      <w:kern w:val="2"/>
      <w:sz w:val="52"/>
      <w:szCs w:val="52"/>
    </w:rPr>
  </w:style>
  <w:style w:type="paragraph" w:styleId="Caption1">
    <w:name w:val="caption1"/>
    <w:basedOn w:val="Normal"/>
    <w:next w:val="Normal"/>
    <w:uiPriority w:val="99"/>
    <w:qFormat/>
    <w:pPr>
      <w:spacing w:lineRule="auto" w:line="240"/>
    </w:pPr>
    <w:rPr>
      <w:b/>
      <w:bCs/>
      <w:color w:val="4F81BD"/>
      <w:sz w:val="18"/>
      <w:szCs w:val="18"/>
    </w:rPr>
  </w:style>
  <w:style w:type="paragraph" w:styleId="Caption11">
    <w:name w:val="caption11"/>
    <w:basedOn w:val="Normal"/>
    <w:next w:val="Normal"/>
    <w:qFormat/>
    <w:pPr>
      <w:spacing w:lineRule="exact" w:line="240"/>
    </w:pPr>
    <w:rPr>
      <w:b/>
      <w:bCs/>
      <w:color w:val="4472C4"/>
      <w:sz w:val="18"/>
      <w:szCs w:val="18"/>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99"/>
    <w:rsid w:val="004336db"/>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3b38" TargetMode="External"/><Relationship Id="rId3" Type="http://schemas.openxmlformats.org/officeDocument/2006/relationships/hyperlink" Target="https://m.edsoo.ru/7f413b38" TargetMode="External"/><Relationship Id="rId4" Type="http://schemas.openxmlformats.org/officeDocument/2006/relationships/hyperlink" Target="https://m.edsoo.ru/7f413b38" TargetMode="External"/><Relationship Id="rId5" Type="http://schemas.openxmlformats.org/officeDocument/2006/relationships/hyperlink" Target="https://m.edsoo.ru/7f413b38" TargetMode="External"/><Relationship Id="rId6" Type="http://schemas.openxmlformats.org/officeDocument/2006/relationships/hyperlink" Target="https://m.edsoo.ru/7f413b38" TargetMode="External"/><Relationship Id="rId7" Type="http://schemas.openxmlformats.org/officeDocument/2006/relationships/hyperlink" Target="https://m.edsoo.ru/7f413b38" TargetMode="External"/><Relationship Id="rId8" Type="http://schemas.openxmlformats.org/officeDocument/2006/relationships/hyperlink" Target="https://m.edsoo.ru/7f413b38" TargetMode="External"/><Relationship Id="rId9" Type="http://schemas.openxmlformats.org/officeDocument/2006/relationships/hyperlink" Target="https://m.edsoo.ru/7f413b38" TargetMode="External"/><Relationship Id="rId10" Type="http://schemas.openxmlformats.org/officeDocument/2006/relationships/hyperlink" Target="https://m.edsoo.ru/7f414f38" TargetMode="External"/><Relationship Id="rId11" Type="http://schemas.openxmlformats.org/officeDocument/2006/relationships/hyperlink" Target="https://m.edsoo.ru/7f414f38" TargetMode="External"/><Relationship Id="rId12" Type="http://schemas.openxmlformats.org/officeDocument/2006/relationships/hyperlink" Target="https://m.edsoo.ru/7f414f38" TargetMode="External"/><Relationship Id="rId13" Type="http://schemas.openxmlformats.org/officeDocument/2006/relationships/hyperlink" Target="https://m.edsoo.ru/7f414f38" TargetMode="External"/><Relationship Id="rId14" Type="http://schemas.openxmlformats.org/officeDocument/2006/relationships/hyperlink" Target="https://m.edsoo.ru/7f414f38" TargetMode="External"/><Relationship Id="rId15" Type="http://schemas.openxmlformats.org/officeDocument/2006/relationships/hyperlink" Target="https://m.edsoo.ru/7f416c48" TargetMode="External"/><Relationship Id="rId16" Type="http://schemas.openxmlformats.org/officeDocument/2006/relationships/hyperlink" Target="https://m.edsoo.ru/7f416c48" TargetMode="External"/><Relationship Id="rId17" Type="http://schemas.openxmlformats.org/officeDocument/2006/relationships/hyperlink" Target="https://m.edsoo.ru/7f416c48" TargetMode="External"/><Relationship Id="rId18" Type="http://schemas.openxmlformats.org/officeDocument/2006/relationships/hyperlink" Target="https://m.edsoo.ru/7f416c48" TargetMode="External"/><Relationship Id="rId19" Type="http://schemas.openxmlformats.org/officeDocument/2006/relationships/hyperlink" Target="https://m.edsoo.ru/7f416c48" TargetMode="External"/><Relationship Id="rId20" Type="http://schemas.openxmlformats.org/officeDocument/2006/relationships/hyperlink" Target="https://m.edsoo.ru/7f416c48" TargetMode="External"/><Relationship Id="rId21" Type="http://schemas.openxmlformats.org/officeDocument/2006/relationships/hyperlink" Target="https://m.edsoo.ru/7f416c48" TargetMode="External"/><Relationship Id="rId22" Type="http://schemas.openxmlformats.org/officeDocument/2006/relationships/hyperlink" Target="https://m.edsoo.ru/7f416c48" TargetMode="External"/><Relationship Id="rId23" Type="http://schemas.openxmlformats.org/officeDocument/2006/relationships/hyperlink" Target="https://m.edsoo.ru/7f416c48" TargetMode="External"/><Relationship Id="rId24" Type="http://schemas.openxmlformats.org/officeDocument/2006/relationships/hyperlink" Target="https://m.edsoo.ru/7f416c48" TargetMode="External"/><Relationship Id="rId25" Type="http://schemas.openxmlformats.org/officeDocument/2006/relationships/hyperlink" Target="https://m.edsoo.ru/7f418d72" TargetMode="External"/><Relationship Id="rId26" Type="http://schemas.openxmlformats.org/officeDocument/2006/relationships/hyperlink" Target="https://m.edsoo.ru/7f418d72" TargetMode="External"/><Relationship Id="rId27" Type="http://schemas.openxmlformats.org/officeDocument/2006/relationships/hyperlink" Target="https://m.edsoo.ru/7f418d72" TargetMode="External"/><Relationship Id="rId28" Type="http://schemas.openxmlformats.org/officeDocument/2006/relationships/hyperlink" Target="https://m.edsoo.ru/7f418d72" TargetMode="External"/><Relationship Id="rId29" Type="http://schemas.openxmlformats.org/officeDocument/2006/relationships/hyperlink" Target="https://m.edsoo.ru/7f418d72" TargetMode="External"/><Relationship Id="rId30" Type="http://schemas.openxmlformats.org/officeDocument/2006/relationships/hyperlink" Target="https://m.edsoo.ru/7f418d72" TargetMode="External"/><Relationship Id="rId31" Type="http://schemas.openxmlformats.org/officeDocument/2006/relationships/hyperlink" Target="https://m.edsoo.ru/7f418d72" TargetMode="External"/><Relationship Id="rId32" Type="http://schemas.openxmlformats.org/officeDocument/2006/relationships/hyperlink" Target="https://m.edsoo.ru/7f418d72" TargetMode="External"/><Relationship Id="rId33" Type="http://schemas.openxmlformats.org/officeDocument/2006/relationships/hyperlink" Target="https://m.edsoo.ru/7f418d72" TargetMode="External"/><Relationship Id="rId34" Type="http://schemas.openxmlformats.org/officeDocument/2006/relationships/hyperlink" Target="https://m.edsoo.ru/7f418d72" TargetMode="External"/><Relationship Id="rId35" Type="http://schemas.openxmlformats.org/officeDocument/2006/relationships/hyperlink" Target="https://m.edsoo.ru/7f418d72" TargetMode="External"/><Relationship Id="rId36" Type="http://schemas.openxmlformats.org/officeDocument/2006/relationships/hyperlink" Target="https://m.edsoo.ru/7f418d72" TargetMode="External"/><Relationship Id="rId37" Type="http://schemas.openxmlformats.org/officeDocument/2006/relationships/hyperlink" Target="https://m.edsoo.ru/7f418d72" TargetMode="External"/><Relationship Id="rId38" Type="http://schemas.openxmlformats.org/officeDocument/2006/relationships/hyperlink" Target="https://m.edsoo.ru/7f418d72" TargetMode="External"/><Relationship Id="rId39" Type="http://schemas.openxmlformats.org/officeDocument/2006/relationships/hyperlink" Target="https://m.edsoo.ru/7f418d72" TargetMode="External"/><Relationship Id="rId40" Type="http://schemas.openxmlformats.org/officeDocument/2006/relationships/hyperlink" Target="https://m.edsoo.ru/7f41b112" TargetMode="External"/><Relationship Id="rId41" Type="http://schemas.openxmlformats.org/officeDocument/2006/relationships/hyperlink" Target="https://m.edsoo.ru/7f41b112" TargetMode="External"/><Relationship Id="rId42" Type="http://schemas.openxmlformats.org/officeDocument/2006/relationships/hyperlink" Target="https://m.edsoo.ru/7f41b112" TargetMode="External"/><Relationship Id="rId43" Type="http://schemas.openxmlformats.org/officeDocument/2006/relationships/hyperlink" Target="https://m.edsoo.ru/7f41b112" TargetMode="External"/><Relationship Id="rId44" Type="http://schemas.openxmlformats.org/officeDocument/2006/relationships/hyperlink" Target="https://m.edsoo.ru/7f41b112" TargetMode="External"/><Relationship Id="rId45" Type="http://schemas.openxmlformats.org/officeDocument/2006/relationships/hyperlink" Target="https://m.edsoo.ru/7f41b112" TargetMode="External"/><Relationship Id="rId46" Type="http://schemas.openxmlformats.org/officeDocument/2006/relationships/hyperlink" Target="https://m.edsoo.ru/7f41b112" TargetMode="External"/><Relationship Id="rId47" Type="http://schemas.openxmlformats.org/officeDocument/2006/relationships/hyperlink" Target="https://m.edsoo.ru/7f41b112" TargetMode="External"/><Relationship Id="rId48" Type="http://schemas.openxmlformats.org/officeDocument/2006/relationships/hyperlink" Target="https://m.edsoo.ru/7f41b112" TargetMode="External"/><Relationship Id="rId49" Type="http://schemas.openxmlformats.org/officeDocument/2006/relationships/hyperlink" Target="https://m.edsoo.ru/7f41b112" TargetMode="External"/><Relationship Id="rId50" Type="http://schemas.openxmlformats.org/officeDocument/2006/relationships/hyperlink" Target="https://m.edsoo.ru/7f41b112" TargetMode="External"/><Relationship Id="rId51" Type="http://schemas.openxmlformats.org/officeDocument/2006/relationships/hyperlink" Target="https://m.edsoo.ru/7f41b112" TargetMode="External"/><Relationship Id="rId52" Type="http://schemas.openxmlformats.org/officeDocument/2006/relationships/hyperlink" Target="https://m.edsoo.ru/7f41b112" TargetMode="External"/><Relationship Id="rId53" Type="http://schemas.openxmlformats.org/officeDocument/2006/relationships/hyperlink" Target="https://m.edsoo.ru/88650186" TargetMode="External"/><Relationship Id="rId54" Type="http://schemas.openxmlformats.org/officeDocument/2006/relationships/hyperlink" Target="https://m.edsoo.ru/88650186" TargetMode="External"/><Relationship Id="rId55" Type="http://schemas.openxmlformats.org/officeDocument/2006/relationships/hyperlink" Target="https://m.edsoo.ru/886502ee" TargetMode="External"/><Relationship Id="rId56" Type="http://schemas.openxmlformats.org/officeDocument/2006/relationships/hyperlink" Target="https://m.edsoo.ru/886502ee" TargetMode="External"/><Relationship Id="rId57" Type="http://schemas.openxmlformats.org/officeDocument/2006/relationships/hyperlink" Target="https://m.edsoo.ru/8865041a" TargetMode="External"/><Relationship Id="rId58" Type="http://schemas.openxmlformats.org/officeDocument/2006/relationships/hyperlink" Target="https://m.edsoo.ru/8865041a" TargetMode="External"/><Relationship Id="rId59" Type="http://schemas.openxmlformats.org/officeDocument/2006/relationships/hyperlink" Target="https://m.edsoo.ru/88650528" TargetMode="External"/><Relationship Id="rId60" Type="http://schemas.openxmlformats.org/officeDocument/2006/relationships/hyperlink" Target="https://m.edsoo.ru/88650528" TargetMode="External"/><Relationship Id="rId61" Type="http://schemas.openxmlformats.org/officeDocument/2006/relationships/hyperlink" Target="https://m.edsoo.ru/88650640" TargetMode="External"/><Relationship Id="rId62" Type="http://schemas.openxmlformats.org/officeDocument/2006/relationships/hyperlink" Target="https://m.edsoo.ru/88650528" TargetMode="External"/><Relationship Id="rId63" Type="http://schemas.openxmlformats.org/officeDocument/2006/relationships/hyperlink" Target="https://m.edsoo.ru/88650776" TargetMode="External"/><Relationship Id="rId64" Type="http://schemas.openxmlformats.org/officeDocument/2006/relationships/hyperlink" Target="https://m.edsoo.ru/88650528" TargetMode="External"/><Relationship Id="rId65" Type="http://schemas.openxmlformats.org/officeDocument/2006/relationships/hyperlink" Target="https://m.edsoo.ru/88650924" TargetMode="External"/><Relationship Id="rId66" Type="http://schemas.openxmlformats.org/officeDocument/2006/relationships/hyperlink" Target="https://m.edsoo.ru/88650528" TargetMode="External"/><Relationship Id="rId67" Type="http://schemas.openxmlformats.org/officeDocument/2006/relationships/hyperlink" Target="https://m.edsoo.ru/88650b04" TargetMode="External"/><Relationship Id="rId68" Type="http://schemas.openxmlformats.org/officeDocument/2006/relationships/hyperlink" Target="https://m.edsoo.ru/88650528" TargetMode="External"/><Relationship Id="rId69" Type="http://schemas.openxmlformats.org/officeDocument/2006/relationships/hyperlink" Target="https://m.edsoo.ru/88650c26" TargetMode="External"/><Relationship Id="rId70" Type="http://schemas.openxmlformats.org/officeDocument/2006/relationships/hyperlink" Target="https://m.edsoo.ru/88650d70" TargetMode="External"/><Relationship Id="rId71" Type="http://schemas.openxmlformats.org/officeDocument/2006/relationships/hyperlink" Target="https://m.edsoo.ru/88650d70" TargetMode="External"/><Relationship Id="rId72" Type="http://schemas.openxmlformats.org/officeDocument/2006/relationships/hyperlink" Target="https://m.edsoo.ru/88650d70" TargetMode="External"/><Relationship Id="rId73" Type="http://schemas.openxmlformats.org/officeDocument/2006/relationships/hyperlink" Target="https://m.edsoo.ru/88650d70" TargetMode="External"/><Relationship Id="rId74" Type="http://schemas.openxmlformats.org/officeDocument/2006/relationships/hyperlink" Target="https://m.edsoo.ru/88650f0a" TargetMode="External"/><Relationship Id="rId75" Type="http://schemas.openxmlformats.org/officeDocument/2006/relationships/hyperlink" Target="https://m.edsoo.ru/88650d70" TargetMode="External"/><Relationship Id="rId76" Type="http://schemas.openxmlformats.org/officeDocument/2006/relationships/hyperlink" Target="https://m.edsoo.ru/88651090" TargetMode="External"/><Relationship Id="rId77" Type="http://schemas.openxmlformats.org/officeDocument/2006/relationships/hyperlink" Target="https://m.edsoo.ru/88651252" TargetMode="External"/><Relationship Id="rId78" Type="http://schemas.openxmlformats.org/officeDocument/2006/relationships/hyperlink" Target="https://m.edsoo.ru/88650d70" TargetMode="External"/><Relationship Id="rId79" Type="http://schemas.openxmlformats.org/officeDocument/2006/relationships/hyperlink" Target="https://m.edsoo.ru/8865139c" TargetMode="External"/><Relationship Id="rId80" Type="http://schemas.openxmlformats.org/officeDocument/2006/relationships/hyperlink" Target="https://m.edsoo.ru/886514b4" TargetMode="External"/><Relationship Id="rId81" Type="http://schemas.openxmlformats.org/officeDocument/2006/relationships/hyperlink" Target="https://m.edsoo.ru/886514b4" TargetMode="External"/><Relationship Id="rId82" Type="http://schemas.openxmlformats.org/officeDocument/2006/relationships/hyperlink" Target="https://m.edsoo.ru/886514b4" TargetMode="External"/><Relationship Id="rId83" Type="http://schemas.openxmlformats.org/officeDocument/2006/relationships/hyperlink" Target="https://m.edsoo.ru/886516bc" TargetMode="External"/><Relationship Id="rId84" Type="http://schemas.openxmlformats.org/officeDocument/2006/relationships/hyperlink" Target="https://m.edsoo.ru/886514b4" TargetMode="External"/><Relationship Id="rId85" Type="http://schemas.openxmlformats.org/officeDocument/2006/relationships/hyperlink" Target="https://m.edsoo.ru/886519be" TargetMode="External"/><Relationship Id="rId86" Type="http://schemas.openxmlformats.org/officeDocument/2006/relationships/hyperlink" Target="https://m.edsoo.ru/88651ad6" TargetMode="External"/><Relationship Id="rId87" Type="http://schemas.openxmlformats.org/officeDocument/2006/relationships/hyperlink" Target="https://m.edsoo.ru/88651bf8" TargetMode="External"/><Relationship Id="rId88" Type="http://schemas.openxmlformats.org/officeDocument/2006/relationships/hyperlink" Target="https://m.edsoo.ru/88651bf8" TargetMode="External"/><Relationship Id="rId89" Type="http://schemas.openxmlformats.org/officeDocument/2006/relationships/hyperlink" Target="https://m.edsoo.ru/88652972" TargetMode="External"/><Relationship Id="rId90" Type="http://schemas.openxmlformats.org/officeDocument/2006/relationships/hyperlink" Target="https://m.edsoo.ru/88651d92" TargetMode="External"/><Relationship Id="rId91" Type="http://schemas.openxmlformats.org/officeDocument/2006/relationships/hyperlink" Target="https://m.edsoo.ru/88652972" TargetMode="External"/><Relationship Id="rId92" Type="http://schemas.openxmlformats.org/officeDocument/2006/relationships/hyperlink" Target="https://m.edsoo.ru/88652008" TargetMode="External"/><Relationship Id="rId93" Type="http://schemas.openxmlformats.org/officeDocument/2006/relationships/hyperlink" Target="https://m.edsoo.ru/88652972" TargetMode="External"/><Relationship Id="rId94" Type="http://schemas.openxmlformats.org/officeDocument/2006/relationships/hyperlink" Target="https://m.edsoo.ru/886521c0" TargetMode="External"/><Relationship Id="rId95" Type="http://schemas.openxmlformats.org/officeDocument/2006/relationships/hyperlink" Target="https://m.edsoo.ru/88652972" TargetMode="External"/><Relationship Id="rId96" Type="http://schemas.openxmlformats.org/officeDocument/2006/relationships/hyperlink" Target="https://m.edsoo.ru/886522ec" TargetMode="External"/><Relationship Id="rId97" Type="http://schemas.openxmlformats.org/officeDocument/2006/relationships/hyperlink" Target="https://m.edsoo.ru/88652972" TargetMode="External"/><Relationship Id="rId98" Type="http://schemas.openxmlformats.org/officeDocument/2006/relationships/hyperlink" Target="https://m.edsoo.ru/8865240e" TargetMode="External"/><Relationship Id="rId99" Type="http://schemas.openxmlformats.org/officeDocument/2006/relationships/hyperlink" Target="https://m.edsoo.ru/88652972" TargetMode="External"/><Relationship Id="rId100" Type="http://schemas.openxmlformats.org/officeDocument/2006/relationships/hyperlink" Target="https://m.edsoo.ru/886525b2" TargetMode="External"/><Relationship Id="rId101" Type="http://schemas.openxmlformats.org/officeDocument/2006/relationships/hyperlink" Target="https://m.edsoo.ru/88652972" TargetMode="External"/><Relationship Id="rId102" Type="http://schemas.openxmlformats.org/officeDocument/2006/relationships/hyperlink" Target="https://m.edsoo.ru/88652724" TargetMode="External"/><Relationship Id="rId103" Type="http://schemas.openxmlformats.org/officeDocument/2006/relationships/hyperlink" Target="https://m.edsoo.ru/88652972" TargetMode="External"/><Relationship Id="rId104" Type="http://schemas.openxmlformats.org/officeDocument/2006/relationships/hyperlink" Target="https://m.edsoo.ru/88652972" TargetMode="External"/><Relationship Id="rId105" Type="http://schemas.openxmlformats.org/officeDocument/2006/relationships/hyperlink" Target="https://m.edsoo.ru/88652972" TargetMode="External"/><Relationship Id="rId106" Type="http://schemas.openxmlformats.org/officeDocument/2006/relationships/hyperlink" Target="https://m.edsoo.ru/88652972" TargetMode="External"/><Relationship Id="rId107" Type="http://schemas.openxmlformats.org/officeDocument/2006/relationships/hyperlink" Target="https://m.edsoo.ru/88652bf2" TargetMode="External"/><Relationship Id="rId108" Type="http://schemas.openxmlformats.org/officeDocument/2006/relationships/hyperlink" Target="https://m.edsoo.ru/88652972" TargetMode="External"/><Relationship Id="rId109" Type="http://schemas.openxmlformats.org/officeDocument/2006/relationships/hyperlink" Target="https://m.edsoo.ru/88652d50" TargetMode="External"/><Relationship Id="rId110" Type="http://schemas.openxmlformats.org/officeDocument/2006/relationships/hyperlink" Target="https://m.edsoo.ru/88652972" TargetMode="External"/><Relationship Id="rId111" Type="http://schemas.openxmlformats.org/officeDocument/2006/relationships/hyperlink" Target="https://m.edsoo.ru/88652e68" TargetMode="External"/><Relationship Id="rId112" Type="http://schemas.openxmlformats.org/officeDocument/2006/relationships/hyperlink" Target="https://m.edsoo.ru/88652972" TargetMode="External"/><Relationship Id="rId113" Type="http://schemas.openxmlformats.org/officeDocument/2006/relationships/hyperlink" Target="https://m.edsoo.ru/88652f9e" TargetMode="External"/><Relationship Id="rId114" Type="http://schemas.openxmlformats.org/officeDocument/2006/relationships/hyperlink" Target="https://m.edsoo.ru/886530d4" TargetMode="External"/><Relationship Id="rId115" Type="http://schemas.openxmlformats.org/officeDocument/2006/relationships/hyperlink" Target="https://m.edsoo.ru/886531ec" TargetMode="External"/><Relationship Id="rId116" Type="http://schemas.openxmlformats.org/officeDocument/2006/relationships/hyperlink" Target="https://m.edsoo.ru/88653502" TargetMode="External"/><Relationship Id="rId117" Type="http://schemas.openxmlformats.org/officeDocument/2006/relationships/hyperlink" Target="https://m.edsoo.ru/886536e2" TargetMode="External"/><Relationship Id="rId118" Type="http://schemas.openxmlformats.org/officeDocument/2006/relationships/hyperlink" Target="https://m.edsoo.ru/88653994" TargetMode="External"/><Relationship Id="rId119" Type="http://schemas.openxmlformats.org/officeDocument/2006/relationships/hyperlink" Target="https://m.edsoo.ru/88653b2e" TargetMode="External"/><Relationship Id="rId120" Type="http://schemas.openxmlformats.org/officeDocument/2006/relationships/hyperlink" Target="https://m.edsoo.ru/88653e12" TargetMode="External"/><Relationship Id="rId121" Type="http://schemas.openxmlformats.org/officeDocument/2006/relationships/hyperlink" Target="https://m.edsoo.ru/88653f5c" TargetMode="External"/><Relationship Id="rId122" Type="http://schemas.openxmlformats.org/officeDocument/2006/relationships/hyperlink" Target="https://m.edsoo.ru/88654074" TargetMode="External"/><Relationship Id="rId123" Type="http://schemas.openxmlformats.org/officeDocument/2006/relationships/hyperlink" Target="https://m.edsoo.ru/88654466" TargetMode="External"/><Relationship Id="rId124" Type="http://schemas.openxmlformats.org/officeDocument/2006/relationships/hyperlink" Target="https://m.edsoo.ru/886545c4" TargetMode="External"/><Relationship Id="rId125" Type="http://schemas.openxmlformats.org/officeDocument/2006/relationships/hyperlink" Target="https://m.edsoo.ru/886546e6" TargetMode="External"/><Relationship Id="rId126" Type="http://schemas.openxmlformats.org/officeDocument/2006/relationships/hyperlink" Target="https://m.edsoo.ru/88654844" TargetMode="External"/><Relationship Id="rId127" Type="http://schemas.openxmlformats.org/officeDocument/2006/relationships/hyperlink" Target="https://m.edsoo.ru/886549ca" TargetMode="External"/><Relationship Id="rId128" Type="http://schemas.openxmlformats.org/officeDocument/2006/relationships/hyperlink" Target="https://m.edsoo.ru/88654b14" TargetMode="External"/><Relationship Id="rId129" Type="http://schemas.openxmlformats.org/officeDocument/2006/relationships/hyperlink" Target="https://m.edsoo.ru/88654c54" TargetMode="External"/><Relationship Id="rId130" Type="http://schemas.openxmlformats.org/officeDocument/2006/relationships/hyperlink" Target="https://m.edsoo.ru/88654f2e" TargetMode="External"/><Relationship Id="rId131" Type="http://schemas.openxmlformats.org/officeDocument/2006/relationships/hyperlink" Target="https://m.edsoo.ru/886551a4" TargetMode="External"/><Relationship Id="rId132" Type="http://schemas.openxmlformats.org/officeDocument/2006/relationships/hyperlink" Target="https://m.edsoo.ru/88655302" TargetMode="External"/><Relationship Id="rId133" Type="http://schemas.openxmlformats.org/officeDocument/2006/relationships/hyperlink" Target="https://m.edsoo.ru/8865541a" TargetMode="External"/><Relationship Id="rId134" Type="http://schemas.openxmlformats.org/officeDocument/2006/relationships/hyperlink" Target="https://m.edsoo.ru/88655654" TargetMode="External"/><Relationship Id="rId135" Type="http://schemas.openxmlformats.org/officeDocument/2006/relationships/hyperlink" Target="https://m.edsoo.ru/886557c6" TargetMode="External"/><Relationship Id="rId136" Type="http://schemas.openxmlformats.org/officeDocument/2006/relationships/hyperlink" Target="https://m.edsoo.ru/88655942" TargetMode="External"/><Relationship Id="rId137" Type="http://schemas.openxmlformats.org/officeDocument/2006/relationships/hyperlink" Target="https://m.edsoo.ru/88655af0" TargetMode="External"/><Relationship Id="rId138" Type="http://schemas.openxmlformats.org/officeDocument/2006/relationships/hyperlink" Target="https://m.edsoo.ru/88655e24" TargetMode="External"/><Relationship Id="rId139" Type="http://schemas.openxmlformats.org/officeDocument/2006/relationships/hyperlink" Target="https://m.edsoo.ru/88655f50" TargetMode="External"/><Relationship Id="rId140" Type="http://schemas.openxmlformats.org/officeDocument/2006/relationships/hyperlink" Target="https://m.edsoo.ru/886560ae" TargetMode="External"/><Relationship Id="rId141" Type="http://schemas.openxmlformats.org/officeDocument/2006/relationships/hyperlink" Target="https://m.edsoo.ru/8865627a" TargetMode="External"/><Relationship Id="rId142" Type="http://schemas.openxmlformats.org/officeDocument/2006/relationships/hyperlink" Target="https://m.edsoo.ru/886563ba" TargetMode="External"/><Relationship Id="rId143" Type="http://schemas.openxmlformats.org/officeDocument/2006/relationships/hyperlink" Target="https://m.edsoo.ru/886564dc" TargetMode="External"/><Relationship Id="rId144" Type="http://schemas.openxmlformats.org/officeDocument/2006/relationships/hyperlink" Target="https://m.edsoo.ru/88656630" TargetMode="External"/><Relationship Id="rId145" Type="http://schemas.openxmlformats.org/officeDocument/2006/relationships/hyperlink" Target="https://m.edsoo.ru/88656874" TargetMode="External"/><Relationship Id="rId146" Type="http://schemas.openxmlformats.org/officeDocument/2006/relationships/hyperlink" Target="https://m.edsoo.ru/886569fa" TargetMode="External"/><Relationship Id="rId147" Type="http://schemas.openxmlformats.org/officeDocument/2006/relationships/hyperlink" Target="https://m.edsoo.ru/88656b1c" TargetMode="External"/><Relationship Id="rId148" Type="http://schemas.openxmlformats.org/officeDocument/2006/relationships/hyperlink" Target="https://m.edsoo.ru/88656d60" TargetMode="External"/><Relationship Id="rId149" Type="http://schemas.openxmlformats.org/officeDocument/2006/relationships/hyperlink" Target="https://m.edsoo.ru/88656e8c" TargetMode="External"/><Relationship Id="rId150" Type="http://schemas.openxmlformats.org/officeDocument/2006/relationships/hyperlink" Target="https://m.edsoo.ru/88656f9a" TargetMode="External"/><Relationship Id="rId151" Type="http://schemas.openxmlformats.org/officeDocument/2006/relationships/hyperlink" Target="https://m.edsoo.ru/886570b2" TargetMode="External"/><Relationship Id="rId152" Type="http://schemas.openxmlformats.org/officeDocument/2006/relationships/hyperlink" Target="https://m.edsoo.ru/88657288" TargetMode="External"/><Relationship Id="rId153" Type="http://schemas.openxmlformats.org/officeDocument/2006/relationships/hyperlink" Target="https://m.edsoo.ru/88657440" TargetMode="External"/><Relationship Id="rId154" Type="http://schemas.openxmlformats.org/officeDocument/2006/relationships/hyperlink" Target="https://m.edsoo.ru/88657440" TargetMode="External"/><Relationship Id="rId155" Type="http://schemas.openxmlformats.org/officeDocument/2006/relationships/hyperlink" Target="https://m.edsoo.ru/8865759e" TargetMode="External"/><Relationship Id="rId156" Type="http://schemas.openxmlformats.org/officeDocument/2006/relationships/hyperlink" Target="https://m.edsoo.ru/886576de" TargetMode="External"/><Relationship Id="rId157" Type="http://schemas.openxmlformats.org/officeDocument/2006/relationships/hyperlink" Target="https://m.edsoo.ru/88657800" TargetMode="External"/><Relationship Id="rId158" Type="http://schemas.openxmlformats.org/officeDocument/2006/relationships/hyperlink" Target="https://m.edsoo.ru/88657b3e" TargetMode="External"/><Relationship Id="rId159" Type="http://schemas.openxmlformats.org/officeDocument/2006/relationships/hyperlink" Target="https://m.edsoo.ru/88657ca6" TargetMode="External"/><Relationship Id="rId160" Type="http://schemas.openxmlformats.org/officeDocument/2006/relationships/hyperlink" Target="https://m.edsoo.ru/88658444" TargetMode="External"/><Relationship Id="rId161" Type="http://schemas.openxmlformats.org/officeDocument/2006/relationships/hyperlink" Target="https://m.edsoo.ru/886586c4" TargetMode="External"/><Relationship Id="rId162" Type="http://schemas.openxmlformats.org/officeDocument/2006/relationships/hyperlink" Target="https://m.edsoo.ru/88657f94" TargetMode="External"/><Relationship Id="rId163" Type="http://schemas.openxmlformats.org/officeDocument/2006/relationships/hyperlink" Target="https://m.edsoo.ru/886587f0" TargetMode="External"/><Relationship Id="rId164" Type="http://schemas.openxmlformats.org/officeDocument/2006/relationships/hyperlink" Target="https://m.edsoo.ru/88658f52" TargetMode="External"/><Relationship Id="rId165" Type="http://schemas.openxmlformats.org/officeDocument/2006/relationships/hyperlink" Target="https://m.edsoo.ru/886590ce" TargetMode="External"/><Relationship Id="rId166" Type="http://schemas.openxmlformats.org/officeDocument/2006/relationships/hyperlink" Target="https://m.edsoo.ru/88659272" TargetMode="External"/><Relationship Id="rId167" Type="http://schemas.openxmlformats.org/officeDocument/2006/relationships/hyperlink" Target="https://m.edsoo.ru/8865939e" TargetMode="External"/><Relationship Id="rId168" Type="http://schemas.openxmlformats.org/officeDocument/2006/relationships/hyperlink" Target="https://m.edsoo.ru/8865939e" TargetMode="External"/><Relationship Id="rId169" Type="http://schemas.openxmlformats.org/officeDocument/2006/relationships/hyperlink" Target="https://m.edsoo.ru/88659538" TargetMode="External"/><Relationship Id="rId170" Type="http://schemas.openxmlformats.org/officeDocument/2006/relationships/hyperlink" Target="https://m.edsoo.ru/88659664" TargetMode="External"/><Relationship Id="rId171" Type="http://schemas.openxmlformats.org/officeDocument/2006/relationships/hyperlink" Target="https://m.edsoo.ru/886597ae" TargetMode="External"/><Relationship Id="rId172" Type="http://schemas.openxmlformats.org/officeDocument/2006/relationships/hyperlink" Target="https://m.edsoo.ru/886599d4" TargetMode="External"/><Relationship Id="rId173" Type="http://schemas.openxmlformats.org/officeDocument/2006/relationships/hyperlink" Target="https://m.edsoo.ru/88659b28" TargetMode="External"/><Relationship Id="rId174" Type="http://schemas.openxmlformats.org/officeDocument/2006/relationships/hyperlink" Target="https://m.edsoo.ru/8865ab2c" TargetMode="External"/><Relationship Id="rId175" Type="http://schemas.openxmlformats.org/officeDocument/2006/relationships/hyperlink" Target="https://m.edsoo.ru/8865a4ce" TargetMode="External"/><Relationship Id="rId176" Type="http://schemas.openxmlformats.org/officeDocument/2006/relationships/hyperlink" Target="https://m.edsoo.ru/8865a62c" TargetMode="External"/><Relationship Id="rId177" Type="http://schemas.openxmlformats.org/officeDocument/2006/relationships/hyperlink" Target="https://m.edsoo.ru/8865ab2c" TargetMode="External"/><Relationship Id="rId178" Type="http://schemas.openxmlformats.org/officeDocument/2006/relationships/hyperlink" Target="https://m.edsoo.ru/8865b72a" TargetMode="External"/><Relationship Id="rId179" Type="http://schemas.openxmlformats.org/officeDocument/2006/relationships/hyperlink" Target="https://m.edsoo.ru/8865a79e" TargetMode="External"/><Relationship Id="rId180" Type="http://schemas.openxmlformats.org/officeDocument/2006/relationships/hyperlink" Target="https://m.edsoo.ru/8865ac76" TargetMode="External"/><Relationship Id="rId181" Type="http://schemas.openxmlformats.org/officeDocument/2006/relationships/hyperlink" Target="https://m.edsoo.ru/8865b932" TargetMode="External"/><Relationship Id="rId182" Type="http://schemas.openxmlformats.org/officeDocument/2006/relationships/hyperlink" Target="https://m.edsoo.ru/8865a97e" TargetMode="External"/><Relationship Id="rId183" Type="http://schemas.openxmlformats.org/officeDocument/2006/relationships/hyperlink" Target="https://m.edsoo.ru/8865ad98" TargetMode="External"/><Relationship Id="rId184" Type="http://schemas.openxmlformats.org/officeDocument/2006/relationships/hyperlink" Target="https://m.edsoo.ru/8865ba86" TargetMode="External"/><Relationship Id="rId185" Type="http://schemas.openxmlformats.org/officeDocument/2006/relationships/hyperlink" Target="https://m.edsoo.ru/8865939e" TargetMode="External"/><Relationship Id="rId186" Type="http://schemas.openxmlformats.org/officeDocument/2006/relationships/hyperlink" Target="https://m.edsoo.ru/8865bba8" TargetMode="External"/><Relationship Id="rId187" Type="http://schemas.openxmlformats.org/officeDocument/2006/relationships/hyperlink" Target="https://m.edsoo.ru/8865939e" TargetMode="External"/><Relationship Id="rId188" Type="http://schemas.openxmlformats.org/officeDocument/2006/relationships/hyperlink" Target="https://m.edsoo.ru/8865be6e" TargetMode="External"/><Relationship Id="rId189" Type="http://schemas.openxmlformats.org/officeDocument/2006/relationships/hyperlink" Target="https://m.edsoo.ru/8865c4d6" TargetMode="External"/><Relationship Id="rId190" Type="http://schemas.openxmlformats.org/officeDocument/2006/relationships/hyperlink" Target="https://m.edsoo.ru/8865ca6c" TargetMode="External"/><Relationship Id="rId191" Type="http://schemas.openxmlformats.org/officeDocument/2006/relationships/hyperlink" Target="https://m.edsoo.ru/8865939e" TargetMode="External"/><Relationship Id="rId192" Type="http://schemas.openxmlformats.org/officeDocument/2006/relationships/hyperlink" Target="https://m.edsoo.ru/8865bfb8" TargetMode="External"/><Relationship Id="rId193" Type="http://schemas.openxmlformats.org/officeDocument/2006/relationships/hyperlink" Target="https://m.edsoo.ru/8865c0d0" TargetMode="External"/><Relationship Id="rId194" Type="http://schemas.openxmlformats.org/officeDocument/2006/relationships/hyperlink" Target="https://m.edsoo.ru/8865c620" TargetMode="External"/><Relationship Id="rId195" Type="http://schemas.openxmlformats.org/officeDocument/2006/relationships/hyperlink" Target="https://m.edsoo.ru/8865939e" TargetMode="External"/><Relationship Id="rId196" Type="http://schemas.openxmlformats.org/officeDocument/2006/relationships/hyperlink" Target="https://m.edsoo.ru/8865c7b0" TargetMode="External"/><Relationship Id="rId197" Type="http://schemas.openxmlformats.org/officeDocument/2006/relationships/hyperlink" Target="https://m.edsoo.ru/8865cbac" TargetMode="External"/><Relationship Id="rId198" Type="http://schemas.openxmlformats.org/officeDocument/2006/relationships/hyperlink" Target="https://m.edsoo.ru/8865d2e6" TargetMode="External"/><Relationship Id="rId199" Type="http://schemas.openxmlformats.org/officeDocument/2006/relationships/hyperlink" Target="https://m.edsoo.ru/8865cf30" TargetMode="External"/><Relationship Id="rId200" Type="http://schemas.openxmlformats.org/officeDocument/2006/relationships/hyperlink" Target="https://m.edsoo.ru/8865d4b2" TargetMode="External"/><Relationship Id="rId201" Type="http://schemas.openxmlformats.org/officeDocument/2006/relationships/hyperlink" Target="https://m.edsoo.ru/8865d6ba" TargetMode="External"/><Relationship Id="rId202" Type="http://schemas.openxmlformats.org/officeDocument/2006/relationships/hyperlink" Target="https://m.edsoo.ru/8865d7fa" TargetMode="External"/><Relationship Id="rId203" Type="http://schemas.openxmlformats.org/officeDocument/2006/relationships/hyperlink" Target="https://m.edsoo.ru/8865d962" TargetMode="External"/><Relationship Id="rId204" Type="http://schemas.openxmlformats.org/officeDocument/2006/relationships/hyperlink" Target="https://m.edsoo.ru/8865939e" TargetMode="External"/><Relationship Id="rId205" Type="http://schemas.openxmlformats.org/officeDocument/2006/relationships/hyperlink" Target="https://m.edsoo.ru/8865dc28" TargetMode="External"/><Relationship Id="rId206" Type="http://schemas.openxmlformats.org/officeDocument/2006/relationships/hyperlink" Target="https://m.edsoo.ru/8865e088" TargetMode="External"/><Relationship Id="rId207" Type="http://schemas.openxmlformats.org/officeDocument/2006/relationships/hyperlink" Target="https://m.edsoo.ru/8865e254" TargetMode="External"/><Relationship Id="rId208" Type="http://schemas.openxmlformats.org/officeDocument/2006/relationships/hyperlink" Target="https://m.edsoo.ru/8865e3da" TargetMode="External"/><Relationship Id="rId209" Type="http://schemas.openxmlformats.org/officeDocument/2006/relationships/hyperlink" Target="https://m.edsoo.ru/8865e506" TargetMode="External"/><Relationship Id="rId210" Type="http://schemas.openxmlformats.org/officeDocument/2006/relationships/hyperlink" Target="https://m.edsoo.ru/8865e68c" TargetMode="External"/><Relationship Id="rId211" Type="http://schemas.openxmlformats.org/officeDocument/2006/relationships/hyperlink" Target="https://m.edsoo.ru/8865e876" TargetMode="External"/><Relationship Id="rId212" Type="http://schemas.openxmlformats.org/officeDocument/2006/relationships/hyperlink" Target="https://m.edsoo.ru/8865ebe6" TargetMode="External"/><Relationship Id="rId213" Type="http://schemas.openxmlformats.org/officeDocument/2006/relationships/hyperlink" Target="https://m.edsoo.ru/8865ed94" TargetMode="External"/><Relationship Id="rId214" Type="http://schemas.openxmlformats.org/officeDocument/2006/relationships/hyperlink" Target="https://m.edsoo.ru/8865f140" TargetMode="External"/><Relationship Id="rId215" Type="http://schemas.openxmlformats.org/officeDocument/2006/relationships/hyperlink" Target="https://m.edsoo.ru/8865939e" TargetMode="External"/><Relationship Id="rId216" Type="http://schemas.openxmlformats.org/officeDocument/2006/relationships/hyperlink" Target="https://m.edsoo.ru/8865f2b2" TargetMode="External"/><Relationship Id="rId217" Type="http://schemas.openxmlformats.org/officeDocument/2006/relationships/hyperlink" Target="https://m.edsoo.ru/8865f410" TargetMode="External"/><Relationship Id="rId218" Type="http://schemas.openxmlformats.org/officeDocument/2006/relationships/hyperlink" Target="https://m.edsoo.ru/8865f5b4" TargetMode="External"/><Relationship Id="rId219" Type="http://schemas.openxmlformats.org/officeDocument/2006/relationships/hyperlink" Target="https://m.edsoo.ru/8865f6e0" TargetMode="External"/><Relationship Id="rId220" Type="http://schemas.openxmlformats.org/officeDocument/2006/relationships/hyperlink" Target="https://m.edsoo.ru/8865f7f8" TargetMode="External"/><Relationship Id="rId221" Type="http://schemas.openxmlformats.org/officeDocument/2006/relationships/hyperlink" Target="https://m.edsoo.ru/8865f91a" TargetMode="External"/><Relationship Id="rId222" Type="http://schemas.openxmlformats.org/officeDocument/2006/relationships/hyperlink" Target="https://m.edsoo.ru/8865fcf8" TargetMode="External"/><Relationship Id="rId223" Type="http://schemas.openxmlformats.org/officeDocument/2006/relationships/hyperlink" Target="https://m.edsoo.ru/8865fe4c" TargetMode="External"/><Relationship Id="rId224" Type="http://schemas.openxmlformats.org/officeDocument/2006/relationships/hyperlink" Target="https://m.edsoo.ru/8865ff6e" TargetMode="External"/><Relationship Id="rId225" Type="http://schemas.openxmlformats.org/officeDocument/2006/relationships/hyperlink" Target="https://m.edsoo.ru/886600e0" TargetMode="External"/><Relationship Id="rId226" Type="http://schemas.openxmlformats.org/officeDocument/2006/relationships/hyperlink" Target="https://m.edsoo.ru/88660284" TargetMode="External"/><Relationship Id="rId227" Type="http://schemas.openxmlformats.org/officeDocument/2006/relationships/hyperlink" Target="https://m.edsoo.ru/88660414" TargetMode="External"/><Relationship Id="rId228" Type="http://schemas.openxmlformats.org/officeDocument/2006/relationships/hyperlink" Target="https://m.edsoo.ru/88660554" TargetMode="External"/><Relationship Id="rId229" Type="http://schemas.openxmlformats.org/officeDocument/2006/relationships/hyperlink" Target="https://m.edsoo.ru/88660888" TargetMode="External"/><Relationship Id="rId230" Type="http://schemas.openxmlformats.org/officeDocument/2006/relationships/hyperlink" Target="https://m.edsoo.ru/886609c8" TargetMode="External"/><Relationship Id="rId231" Type="http://schemas.openxmlformats.org/officeDocument/2006/relationships/hyperlink" Target="https://m.edsoo.ru/88660b58" TargetMode="External"/><Relationship Id="rId232" Type="http://schemas.openxmlformats.org/officeDocument/2006/relationships/hyperlink" Target="https://m.edsoo.ru/88660d06" TargetMode="External"/><Relationship Id="rId233" Type="http://schemas.openxmlformats.org/officeDocument/2006/relationships/hyperlink" Target="https://m.edsoo.ru/88660e64" TargetMode="External"/><Relationship Id="rId234" Type="http://schemas.openxmlformats.org/officeDocument/2006/relationships/hyperlink" Target="https://m.edsoo.ru/88661030" TargetMode="External"/><Relationship Id="rId235" Type="http://schemas.openxmlformats.org/officeDocument/2006/relationships/hyperlink" Target="https://m.edsoo.ru/88661184" TargetMode="External"/><Relationship Id="rId236" Type="http://schemas.openxmlformats.org/officeDocument/2006/relationships/hyperlink" Target="https://m.edsoo.ru/886612d8" TargetMode="External"/><Relationship Id="rId237" Type="http://schemas.openxmlformats.org/officeDocument/2006/relationships/hyperlink" Target="https://m.edsoo.ru/886614ae" TargetMode="External"/><Relationship Id="rId238" Type="http://schemas.openxmlformats.org/officeDocument/2006/relationships/hyperlink" Target="https://m.edsoo.ru/88661602" TargetMode="External"/><Relationship Id="rId239" Type="http://schemas.openxmlformats.org/officeDocument/2006/relationships/hyperlink" Target="https://m.edsoo.ru/88661774" TargetMode="External"/><Relationship Id="rId240" Type="http://schemas.openxmlformats.org/officeDocument/2006/relationships/hyperlink" Target="https://m.edsoo.ru/886618dc" TargetMode="External"/><Relationship Id="rId241" Type="http://schemas.openxmlformats.org/officeDocument/2006/relationships/hyperlink" Target="https://m.edsoo.ru/88661b48" TargetMode="External"/><Relationship Id="rId242" Type="http://schemas.openxmlformats.org/officeDocument/2006/relationships/hyperlink" Target="https://m.edsoo.ru/88661c6a" TargetMode="External"/><Relationship Id="rId243" Type="http://schemas.openxmlformats.org/officeDocument/2006/relationships/hyperlink" Target="https://m.edsoo.ru/88661d82" TargetMode="External"/><Relationship Id="rId244" Type="http://schemas.openxmlformats.org/officeDocument/2006/relationships/hyperlink" Target="https://m.edsoo.ru/88661f3a" TargetMode="External"/><Relationship Id="rId245" Type="http://schemas.openxmlformats.org/officeDocument/2006/relationships/hyperlink" Target="https://m.edsoo.ru/8865939e" TargetMode="External"/><Relationship Id="rId246" Type="http://schemas.openxmlformats.org/officeDocument/2006/relationships/hyperlink" Target="https://m.edsoo.ru/8866219c" TargetMode="External"/><Relationship Id="rId247" Type="http://schemas.openxmlformats.org/officeDocument/2006/relationships/hyperlink" Target="https://m.edsoo.ru/886622d2" TargetMode="External"/><Relationship Id="rId248" Type="http://schemas.openxmlformats.org/officeDocument/2006/relationships/hyperlink" Target="https://m.edsoo.ru/88662462" TargetMode="External"/><Relationship Id="rId249" Type="http://schemas.openxmlformats.org/officeDocument/2006/relationships/hyperlink" Target="https://m.edsoo.ru/886625ac" TargetMode="External"/><Relationship Id="rId250" Type="http://schemas.openxmlformats.org/officeDocument/2006/relationships/hyperlink" Target="https://m.edsoo.ru/886626ce" TargetMode="External"/><Relationship Id="rId251" Type="http://schemas.openxmlformats.org/officeDocument/2006/relationships/hyperlink" Target="https://m.edsoo.ru/88662868" TargetMode="External"/><Relationship Id="rId252" Type="http://schemas.openxmlformats.org/officeDocument/2006/relationships/hyperlink" Target="https://m.edsoo.ru/886629bc" TargetMode="External"/><Relationship Id="rId253" Type="http://schemas.openxmlformats.org/officeDocument/2006/relationships/hyperlink" Target="https://m.edsoo.ru/88662af2" TargetMode="External"/><Relationship Id="rId254" Type="http://schemas.openxmlformats.org/officeDocument/2006/relationships/hyperlink" Target="https://m.edsoo.ru/88662f20" TargetMode="External"/><Relationship Id="rId255" Type="http://schemas.openxmlformats.org/officeDocument/2006/relationships/hyperlink" Target="https://m.edsoo.ru/88663182" TargetMode="External"/><Relationship Id="rId256" Type="http://schemas.openxmlformats.org/officeDocument/2006/relationships/hyperlink" Target="https://m.edsoo.ru/88663358" TargetMode="External"/><Relationship Id="rId257" Type="http://schemas.openxmlformats.org/officeDocument/2006/relationships/hyperlink" Target="https://m.edsoo.ru/8866348e" TargetMode="External"/><Relationship Id="rId258" Type="http://schemas.openxmlformats.org/officeDocument/2006/relationships/hyperlink" Target="https://m.edsoo.ru/886635c4" TargetMode="External"/><Relationship Id="rId259" Type="http://schemas.openxmlformats.org/officeDocument/2006/relationships/hyperlink" Target="https://m.edsoo.ru/886636dc" TargetMode="External"/><Relationship Id="rId260" Type="http://schemas.openxmlformats.org/officeDocument/2006/relationships/hyperlink" Target="https://m.edsoo.ru/886637f4" TargetMode="External"/><Relationship Id="rId261" Type="http://schemas.openxmlformats.org/officeDocument/2006/relationships/hyperlink" Target="https://m.edsoo.ru/8866393e" TargetMode="External"/><Relationship Id="rId262" Type="http://schemas.openxmlformats.org/officeDocument/2006/relationships/hyperlink" Target="https://m.edsoo.ru/88663a60" TargetMode="External"/><Relationship Id="rId263" Type="http://schemas.openxmlformats.org/officeDocument/2006/relationships/hyperlink" Target="https://m.edsoo.ru/88663b96" TargetMode="External"/><Relationship Id="rId264" Type="http://schemas.openxmlformats.org/officeDocument/2006/relationships/hyperlink" Target="https://m.edsoo.ru/88663ede" TargetMode="External"/><Relationship Id="rId265" Type="http://schemas.openxmlformats.org/officeDocument/2006/relationships/hyperlink" Target="https://m.edsoo.ru/88664014" TargetMode="External"/><Relationship Id="rId266" Type="http://schemas.openxmlformats.org/officeDocument/2006/relationships/hyperlink" Target="https://m.edsoo.ru/8866450a" TargetMode="External"/><Relationship Id="rId267" Type="http://schemas.openxmlformats.org/officeDocument/2006/relationships/hyperlink" Target="https://m.edsoo.ru/886647f8" TargetMode="External"/><Relationship Id="rId268" Type="http://schemas.openxmlformats.org/officeDocument/2006/relationships/hyperlink" Target="https://m.edsoo.ru/8866497e" TargetMode="External"/><Relationship Id="rId269" Type="http://schemas.openxmlformats.org/officeDocument/2006/relationships/hyperlink" Target="https://m.edsoo.ru/88664d20" TargetMode="External"/><Relationship Id="rId270" Type="http://schemas.openxmlformats.org/officeDocument/2006/relationships/hyperlink" Target="https://m.edsoo.ru/8866505e" TargetMode="External"/><Relationship Id="rId271" Type="http://schemas.openxmlformats.org/officeDocument/2006/relationships/hyperlink" Target="https://m.edsoo.ru/886651bc" TargetMode="External"/><Relationship Id="rId272" Type="http://schemas.openxmlformats.org/officeDocument/2006/relationships/hyperlink" Target="https://m.edsoo.ru/886652f2" TargetMode="External"/><Relationship Id="rId273" Type="http://schemas.openxmlformats.org/officeDocument/2006/relationships/hyperlink" Target="https://m.edsoo.ru/8866541e" TargetMode="External"/><Relationship Id="rId274" Type="http://schemas.openxmlformats.org/officeDocument/2006/relationships/hyperlink" Target="https://m.edsoo.ru/88665586" TargetMode="External"/><Relationship Id="rId275" Type="http://schemas.openxmlformats.org/officeDocument/2006/relationships/hyperlink" Target="https://m.edsoo.ru/8865939e" TargetMode="External"/><Relationship Id="rId276" Type="http://schemas.openxmlformats.org/officeDocument/2006/relationships/hyperlink" Target="https://m.edsoo.ru/88665720" TargetMode="External"/><Relationship Id="rId277" Type="http://schemas.openxmlformats.org/officeDocument/2006/relationships/hyperlink" Target="https://m.edsoo.ru/88665892" TargetMode="External"/><Relationship Id="rId278" Type="http://schemas.openxmlformats.org/officeDocument/2006/relationships/hyperlink" Target="https://m.edsoo.ru/88665a5e" TargetMode="External"/><Relationship Id="rId279" Type="http://schemas.openxmlformats.org/officeDocument/2006/relationships/hyperlink" Target="https://m.edsoo.ru/88665bbc" TargetMode="External"/><Relationship Id="rId280" Type="http://schemas.openxmlformats.org/officeDocument/2006/relationships/hyperlink" Target="https://m.edsoo.ru/88665d2e" TargetMode="External"/><Relationship Id="rId281" Type="http://schemas.openxmlformats.org/officeDocument/2006/relationships/hyperlink" Target="https://m.edsoo.ru/88665e78" TargetMode="External"/><Relationship Id="rId282" Type="http://schemas.openxmlformats.org/officeDocument/2006/relationships/hyperlink" Target="https://m.edsoo.ru/886660b2" TargetMode="External"/><Relationship Id="rId283" Type="http://schemas.openxmlformats.org/officeDocument/2006/relationships/hyperlink" Target="https://m.edsoo.ru/886662a6" TargetMode="External"/><Relationship Id="rId284" Type="http://schemas.openxmlformats.org/officeDocument/2006/relationships/hyperlink" Target="https://m.edsoo.ru/88666684" TargetMode="External"/><Relationship Id="rId285" Type="http://schemas.openxmlformats.org/officeDocument/2006/relationships/hyperlink" Target="https://m.edsoo.ru/886667f6" TargetMode="External"/><Relationship Id="rId286" Type="http://schemas.openxmlformats.org/officeDocument/2006/relationships/hyperlink" Target="https://m.edsoo.ru/88666a80" TargetMode="External"/><Relationship Id="rId287" Type="http://schemas.openxmlformats.org/officeDocument/2006/relationships/hyperlink" Target="https://m.edsoo.ru/88666bc0" TargetMode="External"/><Relationship Id="rId288" Type="http://schemas.openxmlformats.org/officeDocument/2006/relationships/hyperlink" Target="https://m.edsoo.ru/88666f12" TargetMode="External"/><Relationship Id="rId289" Type="http://schemas.openxmlformats.org/officeDocument/2006/relationships/hyperlink" Target="https://m.edsoo.ru/8866716a" TargetMode="External"/><Relationship Id="rId290" Type="http://schemas.openxmlformats.org/officeDocument/2006/relationships/hyperlink" Target="https://m.edsoo.ru/886672e6" TargetMode="External"/><Relationship Id="rId291" Type="http://schemas.openxmlformats.org/officeDocument/2006/relationships/hyperlink" Target="https://m.edsoo.ru/8866748a" TargetMode="External"/><Relationship Id="rId292" Type="http://schemas.openxmlformats.org/officeDocument/2006/relationships/hyperlink" Target="https://m.edsoo.ru/886675fc" TargetMode="External"/><Relationship Id="rId293" Type="http://schemas.openxmlformats.org/officeDocument/2006/relationships/hyperlink" Target="https://m.edsoo.ru/88667c28%5D%5D" TargetMode="External"/><Relationship Id="rId294" Type="http://schemas.openxmlformats.org/officeDocument/2006/relationships/hyperlink" Target="https://m.edsoo.ru/88667980" TargetMode="External"/><Relationship Id="rId295" Type="http://schemas.openxmlformats.org/officeDocument/2006/relationships/hyperlink" Target="https://m.edsoo.ru/88667f84" TargetMode="External"/><Relationship Id="rId296" Type="http://schemas.openxmlformats.org/officeDocument/2006/relationships/hyperlink" Target="https://m.edsoo.ru/886680c4" TargetMode="External"/><Relationship Id="rId297" Type="http://schemas.openxmlformats.org/officeDocument/2006/relationships/hyperlink" Target="https://m.edsoo.ru/886681e6" TargetMode="External"/><Relationship Id="rId298" Type="http://schemas.openxmlformats.org/officeDocument/2006/relationships/hyperlink" Target="https://m.edsoo.ru/886682fe" TargetMode="External"/><Relationship Id="rId299" Type="http://schemas.openxmlformats.org/officeDocument/2006/relationships/hyperlink" Target="https://m.edsoo.ru/8865939e" TargetMode="External"/><Relationship Id="rId300" Type="http://schemas.openxmlformats.org/officeDocument/2006/relationships/hyperlink" Target="https://m.edsoo.ru/88668416" TargetMode="External"/><Relationship Id="rId301" Type="http://schemas.openxmlformats.org/officeDocument/2006/relationships/hyperlink" Target="https://m.edsoo.ru/8866852e" TargetMode="External"/><Relationship Id="rId302" Type="http://schemas.openxmlformats.org/officeDocument/2006/relationships/hyperlink" Target="https://m.edsoo.ru/886687e0" TargetMode="External"/><Relationship Id="rId303" Type="http://schemas.openxmlformats.org/officeDocument/2006/relationships/hyperlink" Target="https://m.edsoo.ru/88668a7e" TargetMode="External"/><Relationship Id="rId304" Type="http://schemas.openxmlformats.org/officeDocument/2006/relationships/hyperlink" Target="https://m.edsoo.ru/88668c4a" TargetMode="External"/><Relationship Id="rId305" Type="http://schemas.openxmlformats.org/officeDocument/2006/relationships/hyperlink" Target="https://m.edsoo.ru/88668d80" TargetMode="External"/><Relationship Id="rId306" Type="http://schemas.openxmlformats.org/officeDocument/2006/relationships/hyperlink" Target="https://m.edsoo.ru/88668e98" TargetMode="External"/><Relationship Id="rId307" Type="http://schemas.openxmlformats.org/officeDocument/2006/relationships/hyperlink" Target="https://m.edsoo.ru/88668fb0" TargetMode="External"/><Relationship Id="rId308" Type="http://schemas.openxmlformats.org/officeDocument/2006/relationships/hyperlink" Target="https://m.edsoo.ru/886690dc" TargetMode="External"/><Relationship Id="rId309" Type="http://schemas.openxmlformats.org/officeDocument/2006/relationships/hyperlink" Target="https://m.edsoo.ru/88669226" TargetMode="External"/><Relationship Id="rId310" Type="http://schemas.openxmlformats.org/officeDocument/2006/relationships/hyperlink" Target="https://m.edsoo.ru/886693a2" TargetMode="External"/><Relationship Id="rId311" Type="http://schemas.openxmlformats.org/officeDocument/2006/relationships/hyperlink" Target="https://m.edsoo.ru/886695b4" TargetMode="External"/><Relationship Id="rId312" Type="http://schemas.openxmlformats.org/officeDocument/2006/relationships/hyperlink" Target="https://m.edsoo.ru/886696ea" TargetMode="External"/><Relationship Id="rId313" Type="http://schemas.openxmlformats.org/officeDocument/2006/relationships/hyperlink" Target="https://m.edsoo.ru/8866980c" TargetMode="External"/><Relationship Id="rId314" Type="http://schemas.openxmlformats.org/officeDocument/2006/relationships/hyperlink" Target="https://m.edsoo.ru/8865939e" TargetMode="External"/><Relationship Id="rId315" Type="http://schemas.openxmlformats.org/officeDocument/2006/relationships/hyperlink" Target="https://m.edsoo.ru/88669938" TargetMode="External"/><Relationship Id="rId316" Type="http://schemas.openxmlformats.org/officeDocument/2006/relationships/hyperlink" Target="https://m.edsoo.ru/88669a6e" TargetMode="External"/><Relationship Id="rId317" Type="http://schemas.openxmlformats.org/officeDocument/2006/relationships/hyperlink" Target="https://m.edsoo.ru/88669cb2" TargetMode="External"/><Relationship Id="rId318" Type="http://schemas.openxmlformats.org/officeDocument/2006/relationships/hyperlink" Target="https://m.edsoo.ru/88669e24" TargetMode="External"/><Relationship Id="rId319" Type="http://schemas.openxmlformats.org/officeDocument/2006/relationships/hyperlink" Target="https://m.edsoo.ru/8866a0c2" TargetMode="External"/><Relationship Id="rId320" Type="http://schemas.openxmlformats.org/officeDocument/2006/relationships/hyperlink" Target="https://m.edsoo.ru/8866a2a2" TargetMode="External"/><Relationship Id="rId321" Type="http://schemas.openxmlformats.org/officeDocument/2006/relationships/hyperlink" Target="https://m.edsoo.ru/8866a3f6" TargetMode="External"/><Relationship Id="rId322" Type="http://schemas.openxmlformats.org/officeDocument/2006/relationships/hyperlink" Target="https://m.edsoo.ru/8866a59a" TargetMode="External"/><Relationship Id="rId323" Type="http://schemas.openxmlformats.org/officeDocument/2006/relationships/hyperlink" Target="https://m.edsoo.ru/8866a73e" TargetMode="External"/><Relationship Id="rId324" Type="http://schemas.openxmlformats.org/officeDocument/2006/relationships/hyperlink" Target="https://m.edsoo.ru/8866a8ba" TargetMode="External"/><Relationship Id="rId325" Type="http://schemas.openxmlformats.org/officeDocument/2006/relationships/hyperlink" Target="https://m.edsoo.ru/8866a9e6" TargetMode="External"/><Relationship Id="rId326" Type="http://schemas.openxmlformats.org/officeDocument/2006/relationships/hyperlink" Target="https://m.edsoo.ru/8866acf2" TargetMode="External"/><Relationship Id="rId327" Type="http://schemas.openxmlformats.org/officeDocument/2006/relationships/hyperlink" Target="https://m.edsoo.ru/8866afd6" TargetMode="External"/><Relationship Id="rId328" Type="http://schemas.openxmlformats.org/officeDocument/2006/relationships/hyperlink" Target="https://m.edsoo.ru/8866b184" TargetMode="External"/><Relationship Id="rId329" Type="http://schemas.openxmlformats.org/officeDocument/2006/relationships/hyperlink" Target="https://m.edsoo.ru/8866b2ba" TargetMode="External"/><Relationship Id="rId330" Type="http://schemas.openxmlformats.org/officeDocument/2006/relationships/hyperlink" Target="https://m.edsoo.ru/863ea5a6" TargetMode="External"/><Relationship Id="rId331" Type="http://schemas.openxmlformats.org/officeDocument/2006/relationships/numbering" Target="numbering.xml"/><Relationship Id="rId332" Type="http://schemas.openxmlformats.org/officeDocument/2006/relationships/fontTable" Target="fontTable.xml"/><Relationship Id="rId333" Type="http://schemas.openxmlformats.org/officeDocument/2006/relationships/settings" Target="settings.xml"/><Relationship Id="rId33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822</TotalTime>
  <Application>LibreOffice/7.6.2.1$Windows_X86_64 LibreOffice_project/56f7684011345957bbf33a7ee678afaf4d2ba333</Application>
  <AppVersion>15.0000</AppVersion>
  <Pages>85</Pages>
  <Words>15946</Words>
  <Characters>117642</Characters>
  <CharactersWithSpaces>131901</CharactersWithSpaces>
  <Paragraphs>3091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2024-09-03T12:33:01Z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file>